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rsidR="003B764F" w:rsidRDefault="00D60FCC">
      <w:pPr>
        <w:pStyle w:val="a3"/>
        <w:spacing w:line="300" w:lineRule="auto"/>
        <w:divId w:val="998458900"/>
        <w:rPr>
          <w:color w:val="333333"/>
          <w:sz w:val="27"/>
          <w:szCs w:val="27"/>
        </w:rPr>
      </w:pPr>
      <w:bookmarkStart w:id="0" w:name="_GoBack"/>
      <w:bookmarkEnd w:id="0"/>
      <w:r>
        <w:rPr>
          <w:color w:val="333333"/>
          <w:sz w:val="27"/>
          <w:szCs w:val="27"/>
        </w:rPr>
        <w:t> </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t"/>
        <w:spacing w:line="300" w:lineRule="auto"/>
        <w:divId w:val="998458900"/>
        <w:rPr>
          <w:color w:val="333333"/>
          <w:sz w:val="27"/>
          <w:szCs w:val="27"/>
        </w:rPr>
      </w:pPr>
      <w:r>
        <w:rPr>
          <w:color w:val="333333"/>
          <w:sz w:val="27"/>
          <w:szCs w:val="27"/>
        </w:rPr>
        <w:t>ПРАВИТЕЛЬСТВО РОССИЙСКОЙ ФЕДЕРАЦИИ</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t"/>
        <w:spacing w:line="300" w:lineRule="auto"/>
        <w:divId w:val="998458900"/>
        <w:rPr>
          <w:color w:val="333333"/>
          <w:sz w:val="27"/>
          <w:szCs w:val="27"/>
        </w:rPr>
      </w:pPr>
      <w:r>
        <w:rPr>
          <w:color w:val="333333"/>
          <w:sz w:val="27"/>
          <w:szCs w:val="27"/>
        </w:rPr>
        <w:t>ПОСТАНОВЛЕНИЕ</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t"/>
        <w:spacing w:line="300" w:lineRule="auto"/>
        <w:divId w:val="998458900"/>
        <w:rPr>
          <w:color w:val="333333"/>
          <w:sz w:val="27"/>
          <w:szCs w:val="27"/>
        </w:rPr>
      </w:pPr>
      <w:r>
        <w:rPr>
          <w:color w:val="333333"/>
          <w:sz w:val="27"/>
          <w:szCs w:val="27"/>
        </w:rPr>
        <w:t>от 22 июля 2013 г. № 613</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c"/>
        <w:spacing w:line="300" w:lineRule="auto"/>
        <w:divId w:val="998458900"/>
        <w:rPr>
          <w:color w:val="333333"/>
          <w:sz w:val="27"/>
          <w:szCs w:val="27"/>
        </w:rPr>
      </w:pPr>
      <w:r>
        <w:rPr>
          <w:color w:val="333333"/>
          <w:sz w:val="27"/>
          <w:szCs w:val="27"/>
        </w:rPr>
        <w:t>МОСКВА</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t"/>
        <w:spacing w:line="300" w:lineRule="auto"/>
        <w:divId w:val="998458900"/>
        <w:rPr>
          <w:color w:val="333333"/>
          <w:sz w:val="27"/>
          <w:szCs w:val="27"/>
        </w:rPr>
      </w:pPr>
      <w:r>
        <w:rPr>
          <w:color w:val="333333"/>
          <w:sz w:val="27"/>
          <w:szCs w:val="27"/>
        </w:rPr>
        <w:t>О представлении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достоверности и полноты представляемых сведений и соблюдения работниками требований к служебному поведению</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c"/>
        <w:spacing w:line="300" w:lineRule="auto"/>
        <w:divId w:val="998458900"/>
        <w:rPr>
          <w:color w:val="333333"/>
          <w:sz w:val="27"/>
          <w:szCs w:val="27"/>
        </w:rPr>
      </w:pPr>
      <w:r>
        <w:rPr>
          <w:rStyle w:val="markx"/>
          <w:color w:val="333333"/>
          <w:sz w:val="27"/>
          <w:szCs w:val="27"/>
        </w:rPr>
        <w:t>(В редакции постановлений Правительства Российской Федерации от 07.10.2013 № 883, от 08.05.2014 № 424, от 06.08.2014 № 774, от 18.12.2014 № 1405, от 25.03.2015 № 276, от 27.05.2015 № 507, от 04.06.2015 № 547, от 29.06.2015 № 649, от 28.06.2016 № 594, от 10.02.2017 № 172, от 22.03.2017 № 324, от 28.04.2017 № 504, от 09.11.2017 № 1346, от 28.09.2018 № 1151, от 03.07.2019 № 849, от 22.04.2020 № 562, от 24.06.2020 № 916, от 16.07.2020 № 1059, от 04.09.2020 № 1354, от 17.11.2020 № 1851, от 13.05.2021 № 723, от 17.12.2021 № 2341)</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rStyle w:val="ed"/>
          <w:color w:val="333333"/>
          <w:sz w:val="27"/>
          <w:szCs w:val="27"/>
        </w:rPr>
        <w:t>Правительство Российской Федерации постановляет:</w:t>
      </w:r>
      <w:r>
        <w:rPr>
          <w:rStyle w:val="mark"/>
          <w:color w:val="333333"/>
          <w:sz w:val="27"/>
          <w:szCs w:val="27"/>
        </w:rPr>
        <w:t xml:space="preserve"> (В редакции Постановления Правительства Российской Федерации от 04.06.2015 № 547)</w:t>
      </w:r>
    </w:p>
    <w:p w:rsidR="003B764F" w:rsidRDefault="00D60FCC">
      <w:pPr>
        <w:pStyle w:val="a3"/>
        <w:spacing w:line="300" w:lineRule="auto"/>
        <w:divId w:val="998458900"/>
        <w:rPr>
          <w:color w:val="333333"/>
          <w:sz w:val="27"/>
          <w:szCs w:val="27"/>
        </w:rPr>
      </w:pPr>
      <w:r>
        <w:rPr>
          <w:color w:val="333333"/>
          <w:sz w:val="27"/>
          <w:szCs w:val="27"/>
        </w:rPr>
        <w:t>1. Утвердить прилагаемые:</w:t>
      </w:r>
    </w:p>
    <w:p w:rsidR="003B764F" w:rsidRDefault="00D60FCC">
      <w:pPr>
        <w:pStyle w:val="a3"/>
        <w:spacing w:line="300" w:lineRule="auto"/>
        <w:divId w:val="998458900"/>
        <w:rPr>
          <w:color w:val="333333"/>
          <w:sz w:val="27"/>
          <w:szCs w:val="27"/>
        </w:rPr>
      </w:pPr>
      <w:r>
        <w:rPr>
          <w:color w:val="333333"/>
          <w:sz w:val="27"/>
          <w:szCs w:val="27"/>
        </w:rPr>
        <w:lastRenderedPageBreak/>
        <w:t>перечень организаций, созданных для выполнения задач, поставленных перед Правительством Российской Федерации;</w:t>
      </w:r>
    </w:p>
    <w:p w:rsidR="003B764F" w:rsidRDefault="00D60FCC">
      <w:pPr>
        <w:pStyle w:val="a3"/>
        <w:spacing w:line="300" w:lineRule="auto"/>
        <w:divId w:val="998458900"/>
        <w:rPr>
          <w:color w:val="333333"/>
          <w:sz w:val="27"/>
          <w:szCs w:val="27"/>
        </w:rPr>
      </w:pPr>
      <w:r>
        <w:rPr>
          <w:color w:val="333333"/>
          <w:sz w:val="27"/>
          <w:szCs w:val="27"/>
        </w:rPr>
        <w:t>перечень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B764F" w:rsidRDefault="00D60FCC">
      <w:pPr>
        <w:pStyle w:val="a3"/>
        <w:spacing w:line="300" w:lineRule="auto"/>
        <w:divId w:val="998458900"/>
        <w:rPr>
          <w:color w:val="333333"/>
          <w:sz w:val="27"/>
          <w:szCs w:val="27"/>
        </w:rPr>
      </w:pPr>
      <w:r>
        <w:rPr>
          <w:rStyle w:val="ed"/>
          <w:color w:val="333333"/>
          <w:sz w:val="27"/>
          <w:szCs w:val="27"/>
        </w:rPr>
        <w:t>перечень должностей в организациях, созданных для выполнения задач, поставленных перед Правительством Российской Федерации, замещение которых влечет за собой размещение сведений о доходах, расходах, об имуществе и обязательствах имущественного характера на официальных сайтах этих организаций в информационно-телекоммуникационной сети "Интернет" и предоставление указанных сведений общероссийским средствам массовой информации для опубликования;</w:t>
      </w:r>
      <w:r>
        <w:rPr>
          <w:rStyle w:val="mark"/>
          <w:color w:val="333333"/>
          <w:sz w:val="27"/>
          <w:szCs w:val="27"/>
        </w:rPr>
        <w:t xml:space="preserve"> (Дополнен - Постановление Правительства Российской Федерации от 25.03.2015 № 276)</w:t>
      </w:r>
    </w:p>
    <w:p w:rsidR="003B764F" w:rsidRDefault="00D60FCC">
      <w:pPr>
        <w:pStyle w:val="a3"/>
        <w:spacing w:line="300" w:lineRule="auto"/>
        <w:divId w:val="998458900"/>
        <w:rPr>
          <w:color w:val="333333"/>
          <w:sz w:val="27"/>
          <w:szCs w:val="27"/>
        </w:rPr>
      </w:pPr>
      <w:r>
        <w:rPr>
          <w:rStyle w:val="ed"/>
          <w:color w:val="333333"/>
          <w:sz w:val="27"/>
          <w:szCs w:val="27"/>
        </w:rPr>
        <w:t>перечень должностей в организациях, созданных для выполнения задач, поставленных перед Правительством Российской Федерации,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r>
        <w:rPr>
          <w:rStyle w:val="mark"/>
          <w:color w:val="333333"/>
          <w:sz w:val="27"/>
          <w:szCs w:val="27"/>
        </w:rPr>
        <w:t xml:space="preserve"> (Дополнен - Постановление Правительства Российской Федерации от 04.06.2015 № 547)</w:t>
      </w:r>
    </w:p>
    <w:p w:rsidR="003B764F" w:rsidRDefault="00D60FCC">
      <w:pPr>
        <w:pStyle w:val="a3"/>
        <w:spacing w:line="300" w:lineRule="auto"/>
        <w:divId w:val="998458900"/>
        <w:rPr>
          <w:color w:val="333333"/>
          <w:sz w:val="27"/>
          <w:szCs w:val="27"/>
        </w:rPr>
      </w:pPr>
      <w:r>
        <w:rPr>
          <w:color w:val="333333"/>
          <w:sz w:val="27"/>
          <w:szCs w:val="27"/>
        </w:rPr>
        <w:t>Правила представления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w:t>
      </w:r>
    </w:p>
    <w:p w:rsidR="003B764F" w:rsidRDefault="00D60FCC">
      <w:pPr>
        <w:pStyle w:val="a3"/>
        <w:spacing w:line="300" w:lineRule="auto"/>
        <w:divId w:val="998458900"/>
        <w:rPr>
          <w:color w:val="333333"/>
          <w:sz w:val="27"/>
          <w:szCs w:val="27"/>
        </w:rPr>
      </w:pPr>
      <w:r>
        <w:rPr>
          <w:color w:val="333333"/>
          <w:sz w:val="27"/>
          <w:szCs w:val="27"/>
        </w:rPr>
        <w:t>Положение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w:t>
      </w:r>
    </w:p>
    <w:p w:rsidR="003B764F" w:rsidRDefault="00D60FCC">
      <w:pPr>
        <w:pStyle w:val="a3"/>
        <w:spacing w:line="300" w:lineRule="auto"/>
        <w:divId w:val="998458900"/>
        <w:rPr>
          <w:color w:val="333333"/>
          <w:sz w:val="27"/>
          <w:szCs w:val="27"/>
        </w:rPr>
      </w:pPr>
      <w:r>
        <w:rPr>
          <w:color w:val="333333"/>
          <w:sz w:val="27"/>
          <w:szCs w:val="27"/>
        </w:rPr>
        <w:t>2. Руководителям организаций, включенных в перечень, утвержденный настоящим постановлением:</w:t>
      </w:r>
    </w:p>
    <w:p w:rsidR="003B764F" w:rsidRDefault="00D60FCC">
      <w:pPr>
        <w:pStyle w:val="a3"/>
        <w:spacing w:line="300" w:lineRule="auto"/>
        <w:divId w:val="998458900"/>
        <w:rPr>
          <w:color w:val="333333"/>
          <w:sz w:val="27"/>
          <w:szCs w:val="27"/>
        </w:rPr>
      </w:pPr>
      <w:r>
        <w:rPr>
          <w:color w:val="333333"/>
          <w:sz w:val="27"/>
          <w:szCs w:val="27"/>
        </w:rPr>
        <w:lastRenderedPageBreak/>
        <w:t xml:space="preserve">обеспечить ознакомление лиц, замещающих должности, включенные в перечень должностей, утвержденный настоящим постановлением, с Указом Президента Российской Федерации </w:t>
      </w:r>
      <w:r>
        <w:rPr>
          <w:rStyle w:val="cmd"/>
          <w:color w:val="333333"/>
          <w:sz w:val="27"/>
          <w:szCs w:val="27"/>
        </w:rPr>
        <w:t>от 2 апреля 2013 г. № 309</w:t>
      </w:r>
      <w:r>
        <w:rPr>
          <w:color w:val="333333"/>
          <w:sz w:val="27"/>
          <w:szCs w:val="27"/>
        </w:rPr>
        <w:t xml:space="preserve"> "О мерах по реализации отдельных положений Федерального закона "О противодействии коррупции" и настоящим постановлением;</w:t>
      </w:r>
    </w:p>
    <w:p w:rsidR="003B764F" w:rsidRDefault="00D60FCC">
      <w:pPr>
        <w:pStyle w:val="a3"/>
        <w:spacing w:line="300" w:lineRule="auto"/>
        <w:divId w:val="998458900"/>
        <w:rPr>
          <w:color w:val="333333"/>
          <w:sz w:val="27"/>
          <w:szCs w:val="27"/>
        </w:rPr>
      </w:pPr>
      <w:r>
        <w:rPr>
          <w:color w:val="333333"/>
          <w:sz w:val="27"/>
          <w:szCs w:val="27"/>
        </w:rPr>
        <w:t>организовать представление сведений, предусмотренных пунктом 1 Правил, утвержденных настоящим постановлением.</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i"/>
        <w:spacing w:line="300" w:lineRule="auto"/>
        <w:divId w:val="998458900"/>
        <w:rPr>
          <w:color w:val="333333"/>
          <w:sz w:val="27"/>
          <w:szCs w:val="27"/>
        </w:rPr>
      </w:pPr>
      <w:r>
        <w:rPr>
          <w:color w:val="333333"/>
          <w:sz w:val="27"/>
          <w:szCs w:val="27"/>
        </w:rPr>
        <w:t>Председатель Правительства</w:t>
      </w:r>
      <w:r>
        <w:rPr>
          <w:color w:val="333333"/>
          <w:sz w:val="27"/>
          <w:szCs w:val="27"/>
        </w:rPr>
        <w:br/>
        <w:t>Российской Федерации                               Д.Медведев</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s"/>
        <w:spacing w:line="300" w:lineRule="auto"/>
        <w:divId w:val="998458900"/>
        <w:rPr>
          <w:color w:val="333333"/>
          <w:sz w:val="27"/>
          <w:szCs w:val="27"/>
        </w:rPr>
      </w:pPr>
      <w:r>
        <w:rPr>
          <w:rStyle w:val="ed"/>
          <w:color w:val="333333"/>
          <w:sz w:val="27"/>
          <w:szCs w:val="27"/>
        </w:rPr>
        <w:t>Утвержден</w:t>
      </w:r>
      <w:r>
        <w:rPr>
          <w:color w:val="333333"/>
          <w:sz w:val="27"/>
          <w:szCs w:val="27"/>
        </w:rPr>
        <w:br/>
      </w:r>
      <w:r>
        <w:rPr>
          <w:rStyle w:val="ed"/>
          <w:color w:val="333333"/>
          <w:sz w:val="27"/>
          <w:szCs w:val="27"/>
        </w:rPr>
        <w:t>постановлением Правительства</w:t>
      </w:r>
      <w:r>
        <w:rPr>
          <w:color w:val="333333"/>
          <w:sz w:val="27"/>
          <w:szCs w:val="27"/>
        </w:rPr>
        <w:br/>
      </w:r>
      <w:r>
        <w:rPr>
          <w:rStyle w:val="ed"/>
          <w:color w:val="333333"/>
          <w:sz w:val="27"/>
          <w:szCs w:val="27"/>
        </w:rPr>
        <w:t>Российской Федерации</w:t>
      </w:r>
      <w:r>
        <w:rPr>
          <w:color w:val="333333"/>
          <w:sz w:val="27"/>
          <w:szCs w:val="27"/>
        </w:rPr>
        <w:br/>
      </w:r>
      <w:r>
        <w:rPr>
          <w:rStyle w:val="ed"/>
          <w:color w:val="333333"/>
          <w:sz w:val="27"/>
          <w:szCs w:val="27"/>
        </w:rPr>
        <w:t>от 22 июля 2013 г. № 613</w:t>
      </w:r>
      <w:r>
        <w:rPr>
          <w:color w:val="333333"/>
          <w:sz w:val="27"/>
          <w:szCs w:val="27"/>
        </w:rPr>
        <w:br/>
      </w:r>
      <w:r>
        <w:rPr>
          <w:rStyle w:val="ed"/>
          <w:color w:val="333333"/>
          <w:sz w:val="27"/>
          <w:szCs w:val="27"/>
        </w:rPr>
        <w:t>(в редакции постановления Правительства Российской федерации </w:t>
      </w:r>
      <w:r>
        <w:rPr>
          <w:color w:val="333333"/>
          <w:sz w:val="27"/>
          <w:szCs w:val="27"/>
        </w:rPr>
        <w:br/>
      </w:r>
      <w:r>
        <w:rPr>
          <w:rStyle w:val="ed"/>
          <w:color w:val="333333"/>
          <w:sz w:val="27"/>
          <w:szCs w:val="27"/>
        </w:rPr>
        <w:t>от 9 ноября 2017 г. № 1346)</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t"/>
        <w:spacing w:line="300" w:lineRule="auto"/>
        <w:divId w:val="998458900"/>
        <w:rPr>
          <w:color w:val="333333"/>
          <w:sz w:val="27"/>
          <w:szCs w:val="27"/>
        </w:rPr>
      </w:pPr>
      <w:r>
        <w:rPr>
          <w:rStyle w:val="ed"/>
          <w:color w:val="333333"/>
          <w:sz w:val="27"/>
          <w:szCs w:val="27"/>
        </w:rPr>
        <w:t>ПЕРЕЧЕНЬ</w:t>
      </w:r>
      <w:r>
        <w:rPr>
          <w:color w:val="333333"/>
          <w:sz w:val="27"/>
          <w:szCs w:val="27"/>
        </w:rPr>
        <w:br/>
      </w:r>
      <w:r>
        <w:rPr>
          <w:rStyle w:val="ed"/>
          <w:color w:val="333333"/>
          <w:sz w:val="27"/>
          <w:szCs w:val="27"/>
        </w:rPr>
        <w:t>организаций, созданных для выполнения задач, поставленных перед Правительством Российской Федерации</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c"/>
        <w:spacing w:line="300" w:lineRule="auto"/>
        <w:divId w:val="998458900"/>
        <w:rPr>
          <w:color w:val="333333"/>
          <w:sz w:val="27"/>
          <w:szCs w:val="27"/>
        </w:rPr>
      </w:pPr>
      <w:r>
        <w:rPr>
          <w:rStyle w:val="markx"/>
          <w:color w:val="333333"/>
          <w:sz w:val="27"/>
          <w:szCs w:val="27"/>
        </w:rPr>
        <w:t>(В редакции постановлений Правительства Российской Федерации от 28.09.2018 № 1151, от 03.07.2019 № 849, от 22.04.2020 № 562, от 24.06.2020 № 916, от 16.07.2020 № 1059, от 04.09.2020 № 1354, от 13.05.2021 № 723, от 17.12.2021 № 2341)</w:t>
      </w:r>
    </w:p>
    <w:p w:rsidR="003B764F" w:rsidRDefault="00D60FCC">
      <w:pPr>
        <w:pStyle w:val="a3"/>
        <w:spacing w:line="300" w:lineRule="auto"/>
        <w:divId w:val="998458900"/>
        <w:rPr>
          <w:color w:val="333333"/>
          <w:sz w:val="27"/>
          <w:szCs w:val="27"/>
        </w:rPr>
      </w:pPr>
      <w:r>
        <w:rPr>
          <w:color w:val="333333"/>
          <w:sz w:val="27"/>
          <w:szCs w:val="27"/>
        </w:rPr>
        <w:t> </w:t>
      </w:r>
    </w:p>
    <w:tbl>
      <w:tblPr>
        <w:tblW w:w="9060" w:type="dxa"/>
        <w:tblInd w:w="30" w:type="dxa"/>
        <w:tblCellMar>
          <w:left w:w="0" w:type="dxa"/>
          <w:right w:w="0" w:type="dxa"/>
        </w:tblCellMar>
        <w:tblLook w:val="04A0" w:firstRow="1" w:lastRow="0" w:firstColumn="1" w:lastColumn="0" w:noHBand="0" w:noVBand="1"/>
      </w:tblPr>
      <w:tblGrid>
        <w:gridCol w:w="548"/>
        <w:gridCol w:w="8512"/>
      </w:tblGrid>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Автономная некоммерческая организация "Агентство стратегических инициатив по продвижению новых проектов".</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lastRenderedPageBreak/>
              <w:t xml:space="preserve">2.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Автономная некоммерческая организация "Аналитический центр при Правительстве Российской Федерации".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2</w:t>
            </w:r>
            <w:r>
              <w:rPr>
                <w:rStyle w:val="w91"/>
                <w:rFonts w:eastAsia="Times New Roman"/>
                <w:color w:val="333333"/>
                <w:sz w:val="27"/>
                <w:szCs w:val="27"/>
              </w:rPr>
              <w:t>1</w:t>
            </w:r>
            <w:r>
              <w:rPr>
                <w:rStyle w:val="ed"/>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pStyle w:val="j3"/>
              <w:spacing w:line="300" w:lineRule="auto"/>
              <w:rPr>
                <w:color w:val="333333"/>
                <w:sz w:val="27"/>
                <w:szCs w:val="27"/>
              </w:rPr>
            </w:pPr>
            <w:r>
              <w:rPr>
                <w:rStyle w:val="ed"/>
                <w:color w:val="333333"/>
                <w:sz w:val="27"/>
                <w:szCs w:val="27"/>
              </w:rPr>
              <w:t>Акционерное общество "Государственный космический научно-производственный центр имени М.В.Хруничева".</w:t>
            </w:r>
          </w:p>
        </w:tc>
      </w:tr>
      <w:tr w:rsidR="003B764F">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3B764F" w:rsidRDefault="00D60FCC">
            <w:pPr>
              <w:pStyle w:val="j3"/>
              <w:spacing w:line="300" w:lineRule="auto"/>
              <w:rPr>
                <w:color w:val="333333"/>
                <w:sz w:val="27"/>
                <w:szCs w:val="27"/>
              </w:rPr>
            </w:pPr>
            <w:r>
              <w:rPr>
                <w:rStyle w:val="mark"/>
                <w:color w:val="333333"/>
                <w:sz w:val="27"/>
                <w:szCs w:val="27"/>
              </w:rPr>
              <w:t>(Дополнен - Постановление Правительства Российской Федерации от 04.09.2020 № 1354)</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"ДОМ.РФ".</w:t>
            </w:r>
          </w:p>
        </w:tc>
      </w:tr>
      <w:tr w:rsidR="003B764F">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mark"/>
                <w:rFonts w:eastAsia="Times New Roman"/>
                <w:color w:val="333333"/>
                <w:sz w:val="27"/>
                <w:szCs w:val="27"/>
              </w:rPr>
              <w:t>(В редакции Постановления Правительства Российской Федерации от 28.09.2018 № 1151)</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"Зарубежнефть".</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markx"/>
                <w:rFonts w:eastAsia="Times New Roman"/>
                <w:color w:val="333333"/>
                <w:sz w:val="27"/>
                <w:szCs w:val="27"/>
              </w:rPr>
              <w:t>(Исключен - Постановление Правительства Российской Федерации от 17.12.2021 № 2341)</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x"/>
                <w:rFonts w:eastAsia="Times New Roman"/>
                <w:color w:val="333333"/>
                <w:sz w:val="27"/>
                <w:szCs w:val="27"/>
              </w:rPr>
              <w:t>6.</w:t>
            </w:r>
            <w:r>
              <w:rPr>
                <w:rStyle w:val="ed"/>
                <w:rFonts w:eastAsia="Times New Roman"/>
                <w:color w:val="333333"/>
                <w:sz w:val="27"/>
                <w:szCs w:val="27"/>
              </w:rPr>
              <w:t xml:space="preserve">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w:t>
            </w:r>
            <w:r>
              <w:rPr>
                <w:rStyle w:val="edx"/>
                <w:rFonts w:eastAsia="Times New Roman"/>
                <w:color w:val="333333"/>
                <w:sz w:val="27"/>
                <w:szCs w:val="27"/>
              </w:rPr>
              <w:t>Акционерное общество "КАВКАЗ.РФ"</w:t>
            </w:r>
            <w:r>
              <w:rPr>
                <w:rStyle w:val="ed"/>
                <w:rFonts w:eastAsia="Times New Roman"/>
                <w:color w:val="333333"/>
                <w:sz w:val="27"/>
                <w:szCs w:val="27"/>
              </w:rPr>
              <w:t>.</w:t>
            </w:r>
          </w:p>
        </w:tc>
      </w:tr>
      <w:tr w:rsidR="003B764F">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3B764F" w:rsidRDefault="00D60FCC">
            <w:pPr>
              <w:pStyle w:val="j3"/>
              <w:spacing w:line="300" w:lineRule="auto"/>
              <w:rPr>
                <w:color w:val="333333"/>
                <w:sz w:val="27"/>
                <w:szCs w:val="27"/>
              </w:rPr>
            </w:pPr>
            <w:r>
              <w:rPr>
                <w:rStyle w:val="markx"/>
                <w:color w:val="333333"/>
                <w:sz w:val="27"/>
                <w:szCs w:val="27"/>
              </w:rPr>
              <w:t>(В редакции Постановления Правительства Российской Федерации от 17.12.2021 № 2341)</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7.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"Международный аэропорт Шереметьево".</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7</w:t>
            </w:r>
            <w:r>
              <w:rPr>
                <w:rStyle w:val="w91"/>
                <w:rFonts w:eastAsia="Times New Roman"/>
                <w:color w:val="333333"/>
                <w:sz w:val="27"/>
                <w:szCs w:val="27"/>
              </w:rPr>
              <w:t>1</w:t>
            </w:r>
            <w:r>
              <w:rPr>
                <w:rStyle w:val="ed"/>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"Почта России".</w:t>
            </w:r>
          </w:p>
        </w:tc>
      </w:tr>
      <w:tr w:rsidR="003B764F">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3B764F" w:rsidRDefault="00D60FCC">
            <w:pPr>
              <w:pStyle w:val="j3"/>
              <w:spacing w:line="300" w:lineRule="auto"/>
              <w:rPr>
                <w:color w:val="333333"/>
                <w:sz w:val="27"/>
                <w:szCs w:val="27"/>
              </w:rPr>
            </w:pPr>
            <w:r>
              <w:rPr>
                <w:rStyle w:val="mark"/>
                <w:color w:val="333333"/>
                <w:sz w:val="27"/>
                <w:szCs w:val="27"/>
              </w:rPr>
              <w:t>(Дополнен - Постановление Правительства Российской Федерации от 04.09.2020 № 1354)</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8.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"Объединенная судостроительная корпорация".</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9.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"РОСНАНО".</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10.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"РОСНЕФТЕГАЗ".</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11.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"Российская корпорация ракетно-космического приборостроения и информационных систем".</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12.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"Российский Сельскохозяйственный банк".</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13.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Акционерное общество "Системный оператор Единой энергетической системы".</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14.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Акционерное общество "Управляющая компания Российского Фонда </w:t>
            </w:r>
            <w:r>
              <w:rPr>
                <w:rStyle w:val="ed"/>
                <w:rFonts w:eastAsia="Times New Roman"/>
                <w:color w:val="333333"/>
                <w:sz w:val="27"/>
                <w:szCs w:val="27"/>
              </w:rPr>
              <w:lastRenderedPageBreak/>
              <w:t>Прямых Инвестиций".</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lastRenderedPageBreak/>
              <w:t xml:space="preserve">15.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Государственная компания "Российские автомобильные дороги".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16.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Государственная корпорация "Агентство по страхованию вкладов".</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17.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Государственная корпорация развития "ВЭБ.РФ".</w:t>
            </w:r>
          </w:p>
        </w:tc>
      </w:tr>
      <w:tr w:rsidR="003B764F">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3B764F" w:rsidRDefault="00D60FCC">
            <w:pPr>
              <w:pStyle w:val="j3"/>
              <w:spacing w:line="300" w:lineRule="auto"/>
              <w:rPr>
                <w:color w:val="333333"/>
                <w:sz w:val="27"/>
                <w:szCs w:val="27"/>
              </w:rPr>
            </w:pPr>
            <w:r>
              <w:rPr>
                <w:rStyle w:val="mark"/>
                <w:color w:val="333333"/>
                <w:sz w:val="27"/>
                <w:szCs w:val="27"/>
              </w:rPr>
              <w:t>(В редакции Постановления Правительства Российской Федерации от 22.04.2020 № 562)</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18.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Государственная корпорация по атомной энергии "Росатом".</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19.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Государственная корпорация по космической деятельности "Роскосмос".</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20.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Государственная корпорация по содействию разработке, производству и экспорту высокотехнологичной промышленной продукции "Ростех".</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21.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Государственная корпорация - Фонд содействия реформированию жилищно-коммунального хозяйства.</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22.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Открытое акционерное общество "Российские железные дороги".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23.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Пенсионный фонд Российской Федерации.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24.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"Аэрофлот - российские авиалинии".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25.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Банк ВТБ (публичное акционерное общество).</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26.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"Газпром".</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27.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"Интер РАО ЕЭС".</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28.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mark"/>
                <w:rFonts w:eastAsia="Times New Roman"/>
                <w:color w:val="333333"/>
                <w:sz w:val="27"/>
                <w:szCs w:val="27"/>
              </w:rPr>
              <w:t>(Исключен - Постановление Правительства Российской Федерации от 04.09.2020 № 1354)</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29.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"Нефтяная компания "Роснефть".</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30.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mark"/>
                <w:rFonts w:eastAsia="Times New Roman"/>
                <w:color w:val="333333"/>
                <w:sz w:val="27"/>
                <w:szCs w:val="27"/>
              </w:rPr>
              <w:t>(Исключен - Постановление Правительства Российской Федерации от 03.07.2019 № 849)</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31.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"Ракетно-космическая корпорация "Энергия" имени С.П.Королева".</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32.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"Российские сети".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lastRenderedPageBreak/>
              <w:t>32</w:t>
            </w:r>
            <w:r>
              <w:rPr>
                <w:rStyle w:val="w91"/>
                <w:rFonts w:eastAsia="Times New Roman"/>
                <w:color w:val="333333"/>
                <w:sz w:val="27"/>
                <w:szCs w:val="27"/>
              </w:rPr>
              <w:t>1</w:t>
            </w:r>
            <w:r>
              <w:rPr>
                <w:rStyle w:val="ed"/>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"Ростелеком".</w:t>
            </w:r>
          </w:p>
        </w:tc>
      </w:tr>
      <w:tr w:rsidR="003B764F">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3B764F" w:rsidRDefault="00D60FCC">
            <w:pPr>
              <w:pStyle w:val="j3"/>
              <w:spacing w:line="300" w:lineRule="auto"/>
              <w:rPr>
                <w:color w:val="333333"/>
                <w:sz w:val="27"/>
                <w:szCs w:val="27"/>
              </w:rPr>
            </w:pPr>
            <w:r>
              <w:rPr>
                <w:rStyle w:val="mark"/>
                <w:color w:val="333333"/>
                <w:sz w:val="27"/>
                <w:szCs w:val="27"/>
              </w:rPr>
              <w:t>(Дополнен - Постановление Правительства Российской Федерации от 04.09.2020 № 1354)</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33.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"Сбербанк России".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34.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"Современный коммерческий флот".</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35.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"Транснефть".</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36.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"Федеральная гидрогенерирующая компания - РусГидро".</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37.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Публичное акционерное общество "Федеральная сетевая компания Единой энергетической системы".</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37</w:t>
            </w:r>
            <w:r>
              <w:rPr>
                <w:rStyle w:val="w91"/>
                <w:rFonts w:eastAsia="Times New Roman"/>
                <w:color w:val="333333"/>
                <w:sz w:val="27"/>
                <w:szCs w:val="27"/>
              </w:rPr>
              <w:t>1</w:t>
            </w:r>
            <w:r>
              <w:rPr>
                <w:rStyle w:val="ed"/>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Публично-правовая компания "Военно-строительная компания".</w:t>
            </w:r>
          </w:p>
        </w:tc>
      </w:tr>
      <w:tr w:rsidR="003B764F">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3B764F" w:rsidRDefault="00D60FCC">
            <w:pPr>
              <w:pStyle w:val="j3"/>
              <w:spacing w:line="300" w:lineRule="auto"/>
              <w:rPr>
                <w:color w:val="333333"/>
                <w:sz w:val="27"/>
                <w:szCs w:val="27"/>
              </w:rPr>
            </w:pPr>
            <w:r>
              <w:rPr>
                <w:rStyle w:val="mark"/>
                <w:color w:val="333333"/>
                <w:sz w:val="27"/>
                <w:szCs w:val="27"/>
              </w:rPr>
              <w:t>(Дополнен - Постановление Правительства Российской Федерации от 16.07.2020 № 1059)</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37</w:t>
            </w:r>
            <w:r>
              <w:rPr>
                <w:rStyle w:val="w91"/>
                <w:rFonts w:eastAsia="Times New Roman"/>
                <w:color w:val="333333"/>
                <w:sz w:val="27"/>
                <w:szCs w:val="27"/>
              </w:rPr>
              <w:t>2</w:t>
            </w:r>
            <w:r>
              <w:rPr>
                <w:rStyle w:val="ed"/>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Публично-правовая компания по формированию комплексной системы обращения с твердыми коммунальными отходами "Российский экологический оператор".</w:t>
            </w:r>
          </w:p>
        </w:tc>
      </w:tr>
      <w:tr w:rsidR="003B764F">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3B764F" w:rsidRDefault="00D60FCC">
            <w:pPr>
              <w:pStyle w:val="j3"/>
              <w:spacing w:line="300" w:lineRule="auto"/>
              <w:rPr>
                <w:color w:val="333333"/>
                <w:sz w:val="27"/>
                <w:szCs w:val="27"/>
              </w:rPr>
            </w:pPr>
            <w:r>
              <w:rPr>
                <w:rStyle w:val="mark"/>
                <w:color w:val="333333"/>
                <w:sz w:val="27"/>
                <w:szCs w:val="27"/>
              </w:rPr>
              <w:t>(Дополнен - Постановление Правительства Российской Федерации от 16.07.2020 № 1059)</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37</w:t>
            </w:r>
            <w:r>
              <w:rPr>
                <w:rStyle w:val="w91"/>
                <w:rFonts w:eastAsia="Times New Roman"/>
                <w:color w:val="333333"/>
                <w:sz w:val="27"/>
                <w:szCs w:val="27"/>
              </w:rPr>
              <w:t>3</w:t>
            </w:r>
            <w:r>
              <w:rPr>
                <w:rStyle w:val="ed"/>
                <w:rFonts w:eastAsia="Times New Roman"/>
                <w:color w:val="333333"/>
                <w:sz w:val="27"/>
                <w:szCs w:val="27"/>
              </w:rPr>
              <w:t>.</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Публично-правовая компания "Фонд защиты прав граждан - участников долевого строительства".</w:t>
            </w:r>
          </w:p>
        </w:tc>
      </w:tr>
      <w:tr w:rsidR="003B764F">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3B764F" w:rsidRDefault="00D60FCC">
            <w:pPr>
              <w:pStyle w:val="j3"/>
              <w:spacing w:line="300" w:lineRule="auto"/>
              <w:rPr>
                <w:color w:val="333333"/>
                <w:sz w:val="27"/>
                <w:szCs w:val="27"/>
              </w:rPr>
            </w:pPr>
            <w:r>
              <w:rPr>
                <w:rStyle w:val="mark"/>
                <w:color w:val="333333"/>
                <w:sz w:val="27"/>
                <w:szCs w:val="27"/>
              </w:rPr>
              <w:t>(Дополнен - Постановление Правительства Российской Федерации от 16.07.2020 № 1059)</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37</w:t>
            </w:r>
            <w:r>
              <w:rPr>
                <w:rStyle w:val="w91"/>
                <w:rFonts w:eastAsia="Times New Roman"/>
                <w:color w:val="333333"/>
                <w:sz w:val="27"/>
                <w:szCs w:val="27"/>
              </w:rPr>
              <w:t>4</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Публично-правовая компания "Единый заказчик в сфере строительства".</w:t>
            </w:r>
          </w:p>
        </w:tc>
      </w:tr>
      <w:tr w:rsidR="003B764F">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3B764F" w:rsidRDefault="00D60FCC">
            <w:pPr>
              <w:pStyle w:val="j3"/>
              <w:spacing w:line="300" w:lineRule="auto"/>
              <w:rPr>
                <w:color w:val="333333"/>
                <w:sz w:val="27"/>
                <w:szCs w:val="27"/>
              </w:rPr>
            </w:pPr>
            <w:r>
              <w:rPr>
                <w:rStyle w:val="mark"/>
                <w:color w:val="333333"/>
                <w:sz w:val="27"/>
                <w:szCs w:val="27"/>
              </w:rPr>
              <w:t>(Дополнен - Постановление Правительства Российской Федерации от 13.05.2021 № 723)</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38.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lastRenderedPageBreak/>
              <w:t xml:space="preserve">39.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бюджетное научное учреждение "Исследовательский центр частного права имени С.С.Алексеева при Президенте Российской Федерации".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40.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бюджетное образовательное учреждение высшего образования "Московский государственный университет имени М.В.Ломоносова".</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41.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42.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43.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бюджетное образовательное учреждение высшего образования "Санкт-Петербургский государственный университет".</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44.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бюджетное учреждение "Национальный исследовательский центр "Курчатовский институт".</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45.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бюджетное учреждение "Российский фонд фундаментальных исследований".</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46.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бюджетное учреждение "Фонд содействия развитию малых форм предприятий в научно-технической сфере".</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47.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48.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49.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унитарное предприятие "Администрация гражданских аэропортов (аэродромов)".</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50.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Федеральное государственное унитарное предприятие "Главное </w:t>
            </w:r>
            <w:r>
              <w:rPr>
                <w:rStyle w:val="ed"/>
                <w:rFonts w:eastAsia="Times New Roman"/>
                <w:color w:val="333333"/>
                <w:sz w:val="27"/>
                <w:szCs w:val="27"/>
              </w:rPr>
              <w:lastRenderedPageBreak/>
              <w:t>производственно-коммерческое управление по обслуживанию дипломатического корпуса при Министерстве иностранных дел Российской Федерации".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lastRenderedPageBreak/>
              <w:t xml:space="preserve">51.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унитарное предприятие "Государственная корпорация по организации воздушного движения в Российской Федерации".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52.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mark"/>
                <w:rFonts w:eastAsia="Times New Roman"/>
                <w:color w:val="333333"/>
                <w:sz w:val="27"/>
                <w:szCs w:val="27"/>
              </w:rPr>
              <w:t>(Исключен - Постановление Правительства Российской Федерации от 04.09.2020 № 1354)</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53.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унитарное предприятие "Информационное телеграфное агентство России (ИТАР-ТАСС)".</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54.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унитарное предприятие "Космическая связь".</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55.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mark"/>
                <w:rFonts w:eastAsia="Times New Roman"/>
                <w:color w:val="333333"/>
                <w:sz w:val="27"/>
                <w:szCs w:val="27"/>
              </w:rPr>
              <w:t>(Исключен - Постановление Правительства Российской Федерации от 04.09.2020 № 1354)</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56.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унитарное предприятие "Предприятие по управлению собственностью за рубежом" Управления делами Президента Российской Федерации.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57.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государственное унитарное предприятие "Росморпорт".</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58.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казенное учреждение "Аппарат Общественной палаты Российской Федерации".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59.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Федеральный фонд обязательного медицинского страхования.</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 xml:space="preserve">60. </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Фонд социального страхования Российской Федерации.</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61.</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Автономная некоммерческая организация "Платформа Национальной технологической инициативы".</w:t>
            </w:r>
          </w:p>
        </w:tc>
      </w:tr>
      <w:tr w:rsidR="003B764F">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3B764F" w:rsidRDefault="00D60FCC">
            <w:pPr>
              <w:pStyle w:val="j3"/>
              <w:spacing w:line="300" w:lineRule="auto"/>
              <w:rPr>
                <w:color w:val="333333"/>
                <w:sz w:val="27"/>
                <w:szCs w:val="27"/>
              </w:rPr>
            </w:pPr>
            <w:r>
              <w:rPr>
                <w:rStyle w:val="mark"/>
                <w:color w:val="333333"/>
                <w:sz w:val="27"/>
                <w:szCs w:val="27"/>
              </w:rPr>
              <w:t>(Дополнен  - Постановление Правительства Российской Федерации от 22.04.2020 № 562)</w:t>
            </w:r>
          </w:p>
        </w:tc>
      </w:tr>
      <w:tr w:rsidR="003B764F">
        <w:trPr>
          <w:divId w:val="998458900"/>
        </w:trPr>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62.</w:t>
            </w:r>
          </w:p>
        </w:tc>
        <w:tc>
          <w:tcPr>
            <w:tcW w:w="0" w:type="auto"/>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Федеральное автономное учреждение "Главное управление государственной экспертизы".</w:t>
            </w:r>
          </w:p>
        </w:tc>
      </w:tr>
      <w:tr w:rsidR="003B764F">
        <w:trPr>
          <w:divId w:val="998458900"/>
        </w:trPr>
        <w:tc>
          <w:tcPr>
            <w:tcW w:w="0" w:type="auto"/>
            <w:gridSpan w:val="2"/>
            <w:tcBorders>
              <w:top w:val="nil"/>
              <w:left w:val="nil"/>
              <w:bottom w:val="nil"/>
              <w:right w:val="nil"/>
            </w:tcBorders>
            <w:tcMar>
              <w:top w:w="90" w:type="dxa"/>
              <w:left w:w="60" w:type="dxa"/>
              <w:bottom w:w="90" w:type="dxa"/>
              <w:right w:w="60" w:type="dxa"/>
            </w:tcMar>
            <w:hideMark/>
          </w:tcPr>
          <w:p w:rsidR="003B764F" w:rsidRDefault="00D60FCC">
            <w:pPr>
              <w:spacing w:before="0" w:beforeAutospacing="0" w:after="0" w:afterAutospacing="0" w:line="300" w:lineRule="auto"/>
              <w:jc w:val="both"/>
              <w:rPr>
                <w:rFonts w:eastAsia="Times New Roman"/>
                <w:color w:val="333333"/>
                <w:sz w:val="27"/>
                <w:szCs w:val="27"/>
              </w:rPr>
            </w:pPr>
            <w:r>
              <w:rPr>
                <w:rStyle w:val="mark"/>
                <w:rFonts w:eastAsia="Times New Roman"/>
                <w:color w:val="333333"/>
                <w:sz w:val="27"/>
                <w:szCs w:val="27"/>
              </w:rPr>
              <w:t>(Дополнен  - Постановление Правительства Российской Федерации от 24.06.2020 № 916)</w:t>
            </w:r>
          </w:p>
        </w:tc>
      </w:tr>
    </w:tbl>
    <w:p w:rsidR="003B764F" w:rsidRDefault="00D60FCC">
      <w:pPr>
        <w:pStyle w:val="a3"/>
        <w:spacing w:line="300" w:lineRule="auto"/>
        <w:divId w:val="998458900"/>
        <w:rPr>
          <w:color w:val="333333"/>
          <w:sz w:val="27"/>
          <w:szCs w:val="27"/>
        </w:rPr>
      </w:pPr>
      <w:r>
        <w:rPr>
          <w:color w:val="333333"/>
          <w:sz w:val="27"/>
          <w:szCs w:val="27"/>
        </w:rPr>
        <w:lastRenderedPageBreak/>
        <w:t> </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c"/>
        <w:spacing w:line="300" w:lineRule="auto"/>
        <w:divId w:val="998458900"/>
        <w:rPr>
          <w:color w:val="333333"/>
          <w:sz w:val="27"/>
          <w:szCs w:val="27"/>
        </w:rPr>
      </w:pPr>
      <w:r>
        <w:rPr>
          <w:color w:val="333333"/>
          <w:sz w:val="27"/>
          <w:szCs w:val="27"/>
        </w:rPr>
        <w:t>____________</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s"/>
        <w:spacing w:line="300" w:lineRule="auto"/>
        <w:divId w:val="998458900"/>
        <w:rPr>
          <w:color w:val="333333"/>
          <w:sz w:val="27"/>
          <w:szCs w:val="27"/>
        </w:rPr>
      </w:pPr>
      <w:r>
        <w:rPr>
          <w:color w:val="333333"/>
          <w:sz w:val="27"/>
          <w:szCs w:val="27"/>
        </w:rPr>
        <w:t>УТВЕРЖДЕН</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22 июля 2013 г. № 613</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t"/>
        <w:spacing w:line="300" w:lineRule="auto"/>
        <w:divId w:val="998458900"/>
        <w:rPr>
          <w:color w:val="333333"/>
          <w:sz w:val="27"/>
          <w:szCs w:val="27"/>
        </w:rPr>
      </w:pPr>
      <w:r>
        <w:rPr>
          <w:color w:val="333333"/>
          <w:sz w:val="27"/>
          <w:szCs w:val="27"/>
        </w:rPr>
        <w:t>ПЕРЕЧЕНЬ</w:t>
      </w:r>
      <w:r>
        <w:rPr>
          <w:color w:val="333333"/>
          <w:sz w:val="27"/>
          <w:szCs w:val="27"/>
        </w:rPr>
        <w:br/>
        <w:t>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c"/>
        <w:spacing w:line="300" w:lineRule="auto"/>
        <w:divId w:val="998458900"/>
        <w:rPr>
          <w:color w:val="333333"/>
          <w:sz w:val="27"/>
          <w:szCs w:val="27"/>
        </w:rPr>
      </w:pPr>
      <w:r>
        <w:rPr>
          <w:rStyle w:val="mark"/>
          <w:color w:val="333333"/>
          <w:sz w:val="27"/>
          <w:szCs w:val="27"/>
        </w:rPr>
        <w:t>(В редакции Постановления Правительства Российской Федерации от 08.05.2014 № 424)</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color w:val="333333"/>
          <w:sz w:val="27"/>
          <w:szCs w:val="27"/>
        </w:rPr>
        <w:t>1. Руководитель (единоличный исполнительный орган).</w:t>
      </w:r>
    </w:p>
    <w:p w:rsidR="003B764F" w:rsidRDefault="00D60FCC">
      <w:pPr>
        <w:pStyle w:val="a3"/>
        <w:spacing w:line="300" w:lineRule="auto"/>
        <w:divId w:val="998458900"/>
        <w:rPr>
          <w:color w:val="333333"/>
          <w:sz w:val="27"/>
          <w:szCs w:val="27"/>
        </w:rPr>
      </w:pPr>
      <w:r>
        <w:rPr>
          <w:color w:val="333333"/>
          <w:sz w:val="27"/>
          <w:szCs w:val="27"/>
        </w:rPr>
        <w:t>2. Заместитель руководителя.</w:t>
      </w:r>
    </w:p>
    <w:p w:rsidR="003B764F" w:rsidRDefault="00D60FCC">
      <w:pPr>
        <w:pStyle w:val="a3"/>
        <w:spacing w:line="300" w:lineRule="auto"/>
        <w:divId w:val="998458900"/>
        <w:rPr>
          <w:color w:val="333333"/>
          <w:sz w:val="27"/>
          <w:szCs w:val="27"/>
        </w:rPr>
      </w:pPr>
      <w:r>
        <w:rPr>
          <w:color w:val="333333"/>
          <w:sz w:val="27"/>
          <w:szCs w:val="27"/>
        </w:rPr>
        <w:t>3. Главный бухгалтер.</w:t>
      </w:r>
    </w:p>
    <w:p w:rsidR="003B764F" w:rsidRDefault="00D60FCC">
      <w:pPr>
        <w:pStyle w:val="a3"/>
        <w:spacing w:line="300" w:lineRule="auto"/>
        <w:divId w:val="998458900"/>
        <w:rPr>
          <w:color w:val="333333"/>
          <w:sz w:val="27"/>
          <w:szCs w:val="27"/>
        </w:rPr>
      </w:pPr>
      <w:r>
        <w:rPr>
          <w:rStyle w:val="ed"/>
          <w:color w:val="333333"/>
          <w:sz w:val="27"/>
          <w:szCs w:val="27"/>
        </w:rPr>
        <w:t>4. Руководитель (единоличный исполнительный орган) управляющей организации*.</w:t>
      </w:r>
      <w:r>
        <w:rPr>
          <w:rStyle w:val="mark"/>
          <w:color w:val="333333"/>
          <w:sz w:val="27"/>
          <w:szCs w:val="27"/>
        </w:rPr>
        <w:t xml:space="preserve"> (Дополнен - Постановление Правительства Российской Федерации от 08.05.2014 № 424)</w:t>
      </w:r>
    </w:p>
    <w:p w:rsidR="003B764F" w:rsidRDefault="00D60FCC">
      <w:pPr>
        <w:pStyle w:val="a3"/>
        <w:spacing w:line="300" w:lineRule="auto"/>
        <w:divId w:val="998458900"/>
        <w:rPr>
          <w:color w:val="333333"/>
          <w:sz w:val="27"/>
          <w:szCs w:val="27"/>
        </w:rPr>
      </w:pPr>
      <w:r>
        <w:rPr>
          <w:rStyle w:val="ed"/>
          <w:color w:val="333333"/>
          <w:sz w:val="27"/>
          <w:szCs w:val="27"/>
        </w:rPr>
        <w:t>5. Заместитель руководителя управляющей организации*.</w:t>
      </w:r>
      <w:r>
        <w:rPr>
          <w:rStyle w:val="mark"/>
          <w:color w:val="333333"/>
          <w:sz w:val="27"/>
          <w:szCs w:val="27"/>
        </w:rPr>
        <w:t xml:space="preserve"> (Дополнен - Постановление Правительства Российской Федерации от 08.05.2014 № 424)</w:t>
      </w:r>
    </w:p>
    <w:p w:rsidR="003B764F" w:rsidRDefault="00D60FCC">
      <w:pPr>
        <w:pStyle w:val="a3"/>
        <w:spacing w:line="300" w:lineRule="auto"/>
        <w:divId w:val="998458900"/>
        <w:rPr>
          <w:color w:val="333333"/>
          <w:sz w:val="27"/>
          <w:szCs w:val="27"/>
        </w:rPr>
      </w:pPr>
      <w:r>
        <w:rPr>
          <w:rStyle w:val="ed"/>
          <w:color w:val="333333"/>
          <w:sz w:val="27"/>
          <w:szCs w:val="27"/>
        </w:rPr>
        <w:t>6. Главный бухгалтер управляющей организации*.</w:t>
      </w:r>
      <w:r>
        <w:rPr>
          <w:rStyle w:val="mark"/>
          <w:color w:val="333333"/>
          <w:sz w:val="27"/>
          <w:szCs w:val="27"/>
        </w:rPr>
        <w:t xml:space="preserve"> (Дополнен - Постановление Правительства Российской Федерации от 08.05.2014 № 424)</w:t>
      </w:r>
    </w:p>
    <w:p w:rsidR="003B764F" w:rsidRDefault="00D60FCC">
      <w:pPr>
        <w:pStyle w:val="a3"/>
        <w:spacing w:line="300" w:lineRule="auto"/>
        <w:divId w:val="998458900"/>
        <w:rPr>
          <w:color w:val="333333"/>
          <w:sz w:val="27"/>
          <w:szCs w:val="27"/>
        </w:rPr>
      </w:pPr>
      <w:r>
        <w:rPr>
          <w:color w:val="333333"/>
          <w:sz w:val="27"/>
          <w:szCs w:val="27"/>
        </w:rPr>
        <w:lastRenderedPageBreak/>
        <w:t> </w:t>
      </w:r>
    </w:p>
    <w:p w:rsidR="003B764F" w:rsidRDefault="00D60FCC">
      <w:pPr>
        <w:pStyle w:val="a3"/>
        <w:spacing w:line="300" w:lineRule="auto"/>
        <w:divId w:val="998458900"/>
        <w:rPr>
          <w:color w:val="333333"/>
          <w:sz w:val="27"/>
          <w:szCs w:val="27"/>
        </w:rPr>
      </w:pPr>
      <w:r>
        <w:rPr>
          <w:rStyle w:val="ed"/>
          <w:color w:val="333333"/>
          <w:sz w:val="27"/>
          <w:szCs w:val="27"/>
        </w:rPr>
        <w:t>______________</w:t>
      </w:r>
    </w:p>
    <w:p w:rsidR="003B764F" w:rsidRDefault="00D60FCC">
      <w:pPr>
        <w:pStyle w:val="a3"/>
        <w:spacing w:line="300" w:lineRule="auto"/>
        <w:divId w:val="998458900"/>
        <w:rPr>
          <w:color w:val="333333"/>
          <w:sz w:val="27"/>
          <w:szCs w:val="27"/>
        </w:rPr>
      </w:pPr>
      <w:r>
        <w:rPr>
          <w:rStyle w:val="ed"/>
          <w:color w:val="333333"/>
          <w:sz w:val="27"/>
          <w:szCs w:val="27"/>
        </w:rPr>
        <w:t>* В случае если полномочия единоличного исполнительного органа переданы управляющей организации.</w:t>
      </w:r>
      <w:r>
        <w:rPr>
          <w:color w:val="333333"/>
          <w:sz w:val="27"/>
          <w:szCs w:val="27"/>
        </w:rPr>
        <w:t xml:space="preserve"> </w:t>
      </w:r>
      <w:r>
        <w:rPr>
          <w:rStyle w:val="mark"/>
          <w:color w:val="333333"/>
          <w:sz w:val="27"/>
          <w:szCs w:val="27"/>
        </w:rPr>
        <w:t>(Дополнена - Постановление Правительства Российской Федерации от 08.05.2014 № 424)</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c"/>
        <w:spacing w:line="300" w:lineRule="auto"/>
        <w:divId w:val="998458900"/>
        <w:rPr>
          <w:color w:val="333333"/>
          <w:sz w:val="27"/>
          <w:szCs w:val="27"/>
        </w:rPr>
      </w:pPr>
      <w:r>
        <w:rPr>
          <w:color w:val="333333"/>
          <w:sz w:val="27"/>
          <w:szCs w:val="27"/>
        </w:rPr>
        <w:t>____________</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s"/>
        <w:spacing w:line="300" w:lineRule="auto"/>
        <w:divId w:val="998458900"/>
        <w:rPr>
          <w:color w:val="333333"/>
          <w:sz w:val="27"/>
          <w:szCs w:val="27"/>
        </w:rPr>
      </w:pPr>
      <w:r>
        <w:rPr>
          <w:rStyle w:val="ed"/>
          <w:color w:val="333333"/>
          <w:sz w:val="27"/>
          <w:szCs w:val="27"/>
        </w:rPr>
        <w:t>УТВЕРЖДЕН</w:t>
      </w:r>
      <w:r>
        <w:rPr>
          <w:color w:val="333333"/>
          <w:sz w:val="27"/>
          <w:szCs w:val="27"/>
        </w:rPr>
        <w:br/>
      </w:r>
      <w:r>
        <w:rPr>
          <w:rStyle w:val="ed"/>
          <w:color w:val="333333"/>
          <w:sz w:val="27"/>
          <w:szCs w:val="27"/>
        </w:rPr>
        <w:t>постановлением Правительства</w:t>
      </w:r>
      <w:r>
        <w:rPr>
          <w:color w:val="333333"/>
          <w:sz w:val="27"/>
          <w:szCs w:val="27"/>
        </w:rPr>
        <w:br/>
      </w:r>
      <w:r>
        <w:rPr>
          <w:rStyle w:val="ed"/>
          <w:color w:val="333333"/>
          <w:sz w:val="27"/>
          <w:szCs w:val="27"/>
        </w:rPr>
        <w:t>Российской Федерации</w:t>
      </w:r>
      <w:r>
        <w:rPr>
          <w:color w:val="333333"/>
          <w:sz w:val="27"/>
          <w:szCs w:val="27"/>
        </w:rPr>
        <w:br/>
      </w:r>
      <w:r>
        <w:rPr>
          <w:rStyle w:val="ed"/>
          <w:color w:val="333333"/>
          <w:sz w:val="27"/>
          <w:szCs w:val="27"/>
        </w:rPr>
        <w:t>от 22 июля 2013 г. № 613</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t"/>
        <w:spacing w:line="300" w:lineRule="auto"/>
        <w:divId w:val="998458900"/>
        <w:rPr>
          <w:color w:val="333333"/>
          <w:sz w:val="27"/>
          <w:szCs w:val="27"/>
        </w:rPr>
      </w:pPr>
      <w:r>
        <w:rPr>
          <w:rStyle w:val="ed"/>
          <w:color w:val="333333"/>
          <w:sz w:val="27"/>
          <w:szCs w:val="27"/>
        </w:rPr>
        <w:t>ПЕРЕЧЕНЬ</w:t>
      </w:r>
      <w:r>
        <w:rPr>
          <w:color w:val="333333"/>
          <w:sz w:val="27"/>
          <w:szCs w:val="27"/>
        </w:rPr>
        <w:br/>
      </w:r>
      <w:r>
        <w:rPr>
          <w:rStyle w:val="ed"/>
          <w:color w:val="333333"/>
          <w:sz w:val="27"/>
          <w:szCs w:val="27"/>
        </w:rPr>
        <w:t>должностей в организациях, созданных для выполнения задач, поставленных перед Правительством Российской Федерации, замещение которых влечет за собой размещение сведений о доходах, расходах, об имуществе и обязательствах имущественного характера на официальных сайтах этих организаций в информационно-телекоммуникационной сети "Интернет" и предоставление указанных сведений общероссийским средствам массовой информации для опубликования</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c"/>
        <w:spacing w:line="300" w:lineRule="auto"/>
        <w:divId w:val="998458900"/>
        <w:rPr>
          <w:color w:val="333333"/>
          <w:sz w:val="27"/>
          <w:szCs w:val="27"/>
        </w:rPr>
      </w:pPr>
      <w:r>
        <w:rPr>
          <w:rStyle w:val="mark"/>
          <w:color w:val="333333"/>
          <w:sz w:val="27"/>
          <w:szCs w:val="27"/>
        </w:rPr>
        <w:t>(В редакции постановлений Правительства Российской Федерации от 25.03.2015 № 276; от 04.06.2015 № 547)</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rStyle w:val="ed"/>
          <w:color w:val="333333"/>
          <w:sz w:val="27"/>
          <w:szCs w:val="27"/>
        </w:rPr>
        <w:t>1. Руководитель (единоличный исполнительный орган) автономной некоммерческой организации, государственного учреждения, фонда, государственной компании, государственной корпорации.</w:t>
      </w:r>
      <w:r>
        <w:rPr>
          <w:rStyle w:val="mark"/>
          <w:color w:val="333333"/>
          <w:sz w:val="27"/>
          <w:szCs w:val="27"/>
        </w:rPr>
        <w:t xml:space="preserve"> (В редакции Постановления Правительства Российской Федерации от 04.06.2015 № 547)</w:t>
      </w:r>
    </w:p>
    <w:p w:rsidR="003B764F" w:rsidRDefault="00D60FCC">
      <w:pPr>
        <w:pStyle w:val="a3"/>
        <w:spacing w:line="300" w:lineRule="auto"/>
        <w:divId w:val="998458900"/>
        <w:rPr>
          <w:color w:val="333333"/>
          <w:sz w:val="27"/>
          <w:szCs w:val="27"/>
        </w:rPr>
      </w:pPr>
      <w:r>
        <w:rPr>
          <w:rStyle w:val="ed"/>
          <w:color w:val="333333"/>
          <w:sz w:val="27"/>
          <w:szCs w:val="27"/>
        </w:rPr>
        <w:lastRenderedPageBreak/>
        <w:t>2. Заместитель руководителя автономной некоммерческой организации, государственного учреждения, фонда, государственной компании, государственной корпорации.</w:t>
      </w:r>
      <w:r>
        <w:rPr>
          <w:rStyle w:val="mark"/>
          <w:color w:val="333333"/>
          <w:sz w:val="27"/>
          <w:szCs w:val="27"/>
        </w:rPr>
        <w:t xml:space="preserve"> (В редакции Постановления Правительства Российской Федерации от 04.06.2015 № 547)</w:t>
      </w:r>
    </w:p>
    <w:p w:rsidR="003B764F" w:rsidRDefault="00D60FCC">
      <w:pPr>
        <w:pStyle w:val="a3"/>
        <w:spacing w:line="300" w:lineRule="auto"/>
        <w:divId w:val="998458900"/>
        <w:rPr>
          <w:color w:val="333333"/>
          <w:sz w:val="27"/>
          <w:szCs w:val="27"/>
        </w:rPr>
      </w:pPr>
      <w:r>
        <w:rPr>
          <w:rStyle w:val="ed"/>
          <w:color w:val="333333"/>
          <w:sz w:val="27"/>
          <w:szCs w:val="27"/>
        </w:rPr>
        <w:t>3. Главный бухгалтер автономной некоммерческой организации,</w:t>
      </w:r>
      <w:r>
        <w:rPr>
          <w:color w:val="333333"/>
          <w:sz w:val="27"/>
          <w:szCs w:val="27"/>
        </w:rPr>
        <w:t xml:space="preserve"> </w:t>
      </w:r>
      <w:r>
        <w:rPr>
          <w:rStyle w:val="ed"/>
          <w:color w:val="333333"/>
          <w:sz w:val="27"/>
          <w:szCs w:val="27"/>
        </w:rPr>
        <w:t>государственного учреждения, фонда, государственной компании, государственной корпорации.</w:t>
      </w:r>
      <w:r>
        <w:rPr>
          <w:rStyle w:val="mark"/>
          <w:color w:val="333333"/>
          <w:sz w:val="27"/>
          <w:szCs w:val="27"/>
        </w:rPr>
        <w:t xml:space="preserve"> (В редакции Постановления Правительства Российской Федерации от 04.06.2015 № 547)</w:t>
      </w:r>
    </w:p>
    <w:p w:rsidR="003B764F" w:rsidRDefault="00D60FCC">
      <w:pPr>
        <w:pStyle w:val="a3"/>
        <w:spacing w:line="300" w:lineRule="auto"/>
        <w:divId w:val="998458900"/>
        <w:rPr>
          <w:color w:val="333333"/>
          <w:sz w:val="27"/>
          <w:szCs w:val="27"/>
        </w:rPr>
      </w:pPr>
      <w:r>
        <w:rPr>
          <w:rStyle w:val="mark"/>
          <w:color w:val="333333"/>
          <w:sz w:val="27"/>
          <w:szCs w:val="27"/>
        </w:rPr>
        <w:t>(Перечень дополнен - Постановление Правительства Российской Федерации от 25.03.2015 № 276)</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c"/>
        <w:spacing w:line="300" w:lineRule="auto"/>
        <w:divId w:val="998458900"/>
        <w:rPr>
          <w:color w:val="333333"/>
          <w:sz w:val="27"/>
          <w:szCs w:val="27"/>
        </w:rPr>
      </w:pPr>
      <w:r>
        <w:rPr>
          <w:rStyle w:val="ed"/>
          <w:color w:val="333333"/>
          <w:sz w:val="27"/>
          <w:szCs w:val="27"/>
        </w:rPr>
        <w:t>____________</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s"/>
        <w:spacing w:line="300" w:lineRule="auto"/>
        <w:divId w:val="998458900"/>
        <w:rPr>
          <w:color w:val="333333"/>
          <w:sz w:val="27"/>
          <w:szCs w:val="27"/>
        </w:rPr>
      </w:pPr>
      <w:r>
        <w:rPr>
          <w:rStyle w:val="ed"/>
          <w:color w:val="333333"/>
          <w:sz w:val="27"/>
          <w:szCs w:val="27"/>
        </w:rPr>
        <w:t>УТВЕРЖДЕН</w:t>
      </w:r>
      <w:r>
        <w:rPr>
          <w:color w:val="333333"/>
          <w:sz w:val="27"/>
          <w:szCs w:val="27"/>
        </w:rPr>
        <w:br/>
      </w:r>
      <w:r>
        <w:rPr>
          <w:rStyle w:val="ed"/>
          <w:color w:val="333333"/>
          <w:sz w:val="27"/>
          <w:szCs w:val="27"/>
        </w:rPr>
        <w:t>постановлением Правительства</w:t>
      </w:r>
      <w:r>
        <w:rPr>
          <w:color w:val="333333"/>
          <w:sz w:val="27"/>
          <w:szCs w:val="27"/>
        </w:rPr>
        <w:br/>
      </w:r>
      <w:r>
        <w:rPr>
          <w:rStyle w:val="ed"/>
          <w:color w:val="333333"/>
          <w:sz w:val="27"/>
          <w:szCs w:val="27"/>
        </w:rPr>
        <w:t>Российской Федерации</w:t>
      </w:r>
      <w:r>
        <w:rPr>
          <w:color w:val="333333"/>
          <w:sz w:val="27"/>
          <w:szCs w:val="27"/>
        </w:rPr>
        <w:br/>
      </w:r>
      <w:r>
        <w:rPr>
          <w:rStyle w:val="ed"/>
          <w:color w:val="333333"/>
          <w:sz w:val="27"/>
          <w:szCs w:val="27"/>
        </w:rPr>
        <w:t>от 22 июля 2013 г. № 613</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t"/>
        <w:spacing w:line="300" w:lineRule="auto"/>
        <w:divId w:val="998458900"/>
        <w:rPr>
          <w:color w:val="333333"/>
          <w:sz w:val="27"/>
          <w:szCs w:val="27"/>
        </w:rPr>
      </w:pPr>
      <w:r>
        <w:rPr>
          <w:rStyle w:val="ed"/>
          <w:color w:val="333333"/>
          <w:sz w:val="27"/>
          <w:szCs w:val="27"/>
        </w:rPr>
        <w:t>ПЕРЕЧЕНЬ</w:t>
      </w:r>
      <w:r>
        <w:rPr>
          <w:color w:val="333333"/>
          <w:sz w:val="27"/>
          <w:szCs w:val="27"/>
        </w:rPr>
        <w:br/>
      </w:r>
      <w:r>
        <w:rPr>
          <w:rStyle w:val="ed"/>
          <w:color w:val="333333"/>
          <w:sz w:val="27"/>
          <w:szCs w:val="27"/>
        </w:rPr>
        <w:t>должностей в организациях, созданных для выполнения задач, поставленных перед Правительством Российской Федерации,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c"/>
        <w:spacing w:line="300" w:lineRule="auto"/>
        <w:divId w:val="998458900"/>
        <w:rPr>
          <w:color w:val="333333"/>
          <w:sz w:val="27"/>
          <w:szCs w:val="27"/>
        </w:rPr>
      </w:pPr>
      <w:r>
        <w:rPr>
          <w:rStyle w:val="mark"/>
          <w:color w:val="333333"/>
          <w:sz w:val="27"/>
          <w:szCs w:val="27"/>
        </w:rPr>
        <w:t>(В редакции Постановления Правительства Российской Федерации от 04.06.2015 № 547)</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rStyle w:val="ed"/>
          <w:color w:val="333333"/>
          <w:sz w:val="27"/>
          <w:szCs w:val="27"/>
        </w:rPr>
        <w:t>1. Должности, исполнение обязанностей по которым предусматривает допуск к сведениям особой важности*.</w:t>
      </w:r>
    </w:p>
    <w:p w:rsidR="003B764F" w:rsidRDefault="00D60FCC">
      <w:pPr>
        <w:pStyle w:val="a3"/>
        <w:spacing w:line="300" w:lineRule="auto"/>
        <w:divId w:val="998458900"/>
        <w:rPr>
          <w:color w:val="333333"/>
          <w:sz w:val="27"/>
          <w:szCs w:val="27"/>
        </w:rPr>
      </w:pPr>
      <w:r>
        <w:rPr>
          <w:rStyle w:val="ed"/>
          <w:color w:val="333333"/>
          <w:sz w:val="27"/>
          <w:szCs w:val="27"/>
        </w:rPr>
        <w:lastRenderedPageBreak/>
        <w:t>2. Должности в управляющей организации**, исполнение обязанностей по которым предусматривает допуск к сведениям особой важности*.</w:t>
      </w:r>
    </w:p>
    <w:p w:rsidR="003B764F" w:rsidRDefault="00D60FCC">
      <w:pPr>
        <w:pStyle w:val="a3"/>
        <w:spacing w:line="300" w:lineRule="auto"/>
        <w:divId w:val="998458900"/>
        <w:rPr>
          <w:color w:val="333333"/>
          <w:sz w:val="27"/>
          <w:szCs w:val="27"/>
        </w:rPr>
      </w:pPr>
      <w:r>
        <w:rPr>
          <w:rStyle w:val="ed"/>
          <w:color w:val="333333"/>
          <w:sz w:val="27"/>
          <w:szCs w:val="27"/>
        </w:rPr>
        <w:t>____________</w:t>
      </w:r>
    </w:p>
    <w:p w:rsidR="003B764F" w:rsidRDefault="00D60FCC">
      <w:pPr>
        <w:pStyle w:val="a3"/>
        <w:spacing w:line="300" w:lineRule="auto"/>
        <w:divId w:val="998458900"/>
        <w:rPr>
          <w:color w:val="333333"/>
          <w:sz w:val="27"/>
          <w:szCs w:val="27"/>
        </w:rPr>
      </w:pPr>
      <w:r>
        <w:rPr>
          <w:rStyle w:val="ed"/>
          <w:color w:val="333333"/>
          <w:sz w:val="27"/>
          <w:szCs w:val="27"/>
        </w:rPr>
        <w:t>* В соответствии с номенклатурой должностей работников, подлежащих оформлению на допуск к государственной тайне.</w:t>
      </w:r>
    </w:p>
    <w:p w:rsidR="003B764F" w:rsidRDefault="00D60FCC">
      <w:pPr>
        <w:pStyle w:val="a3"/>
        <w:spacing w:line="300" w:lineRule="auto"/>
        <w:divId w:val="998458900"/>
        <w:rPr>
          <w:color w:val="333333"/>
          <w:sz w:val="27"/>
          <w:szCs w:val="27"/>
        </w:rPr>
      </w:pPr>
      <w:r>
        <w:rPr>
          <w:rStyle w:val="ed"/>
          <w:color w:val="333333"/>
          <w:sz w:val="27"/>
          <w:szCs w:val="27"/>
        </w:rPr>
        <w:t>** В случае если полномочия единоличного исполнительного органа переданы управляющей организации.</w:t>
      </w:r>
    </w:p>
    <w:p w:rsidR="003B764F" w:rsidRDefault="00D60FCC">
      <w:pPr>
        <w:pStyle w:val="a3"/>
        <w:spacing w:line="300" w:lineRule="auto"/>
        <w:divId w:val="998458900"/>
        <w:rPr>
          <w:color w:val="333333"/>
          <w:sz w:val="27"/>
          <w:szCs w:val="27"/>
        </w:rPr>
      </w:pPr>
      <w:r>
        <w:rPr>
          <w:rStyle w:val="mark"/>
          <w:color w:val="333333"/>
          <w:sz w:val="27"/>
          <w:szCs w:val="27"/>
        </w:rPr>
        <w:t>(Перечень дополнен - Постановление Правительства Российской Федерации от 04.06.2015 № 547)</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c"/>
        <w:spacing w:line="300" w:lineRule="auto"/>
        <w:divId w:val="998458900"/>
        <w:rPr>
          <w:color w:val="333333"/>
          <w:sz w:val="27"/>
          <w:szCs w:val="27"/>
        </w:rPr>
      </w:pPr>
      <w:r>
        <w:rPr>
          <w:rStyle w:val="ed"/>
          <w:color w:val="333333"/>
          <w:sz w:val="27"/>
          <w:szCs w:val="27"/>
        </w:rPr>
        <w:t>____________</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s"/>
        <w:spacing w:line="300" w:lineRule="auto"/>
        <w:divId w:val="998458900"/>
        <w:rPr>
          <w:color w:val="333333"/>
          <w:sz w:val="27"/>
          <w:szCs w:val="27"/>
        </w:rPr>
      </w:pPr>
      <w:r>
        <w:rPr>
          <w:color w:val="333333"/>
          <w:sz w:val="27"/>
          <w:szCs w:val="27"/>
        </w:rPr>
        <w:t>УТВЕРЖДЕНЫ</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22 июля 2013 г. № 613</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t"/>
        <w:spacing w:line="300" w:lineRule="auto"/>
        <w:divId w:val="998458900"/>
        <w:rPr>
          <w:color w:val="333333"/>
          <w:sz w:val="27"/>
          <w:szCs w:val="27"/>
        </w:rPr>
      </w:pPr>
      <w:r>
        <w:rPr>
          <w:color w:val="333333"/>
          <w:sz w:val="27"/>
          <w:szCs w:val="27"/>
        </w:rPr>
        <w:t>ПРАВИЛА</w:t>
      </w:r>
      <w:r>
        <w:rPr>
          <w:color w:val="333333"/>
          <w:sz w:val="27"/>
          <w:szCs w:val="27"/>
        </w:rPr>
        <w:br/>
        <w:t>представления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c"/>
        <w:spacing w:line="300" w:lineRule="auto"/>
        <w:divId w:val="998458900"/>
        <w:rPr>
          <w:color w:val="333333"/>
          <w:sz w:val="27"/>
          <w:szCs w:val="27"/>
        </w:rPr>
      </w:pPr>
      <w:r>
        <w:rPr>
          <w:rStyle w:val="mark"/>
          <w:color w:val="333333"/>
          <w:sz w:val="27"/>
          <w:szCs w:val="27"/>
        </w:rPr>
        <w:t>(В редакции постановлений Правительства Российской Федерации от 06.08.2014 № 774; от 04.06.2015 № 547)</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color w:val="333333"/>
          <w:sz w:val="27"/>
          <w:szCs w:val="27"/>
        </w:rPr>
        <w:t>1. Настоящие Правила устанавливают порядок представления:</w:t>
      </w:r>
    </w:p>
    <w:p w:rsidR="003B764F" w:rsidRDefault="00D60FCC">
      <w:pPr>
        <w:pStyle w:val="a3"/>
        <w:spacing w:line="300" w:lineRule="auto"/>
        <w:divId w:val="998458900"/>
        <w:rPr>
          <w:color w:val="333333"/>
          <w:sz w:val="27"/>
          <w:szCs w:val="27"/>
        </w:rPr>
      </w:pPr>
      <w:r>
        <w:rPr>
          <w:color w:val="333333"/>
          <w:sz w:val="27"/>
          <w:szCs w:val="27"/>
        </w:rPr>
        <w:t xml:space="preserve">а) гражданами, претендующими на замещение должностей в организациях, созданных для выполнения задач, поставленных перед </w:t>
      </w:r>
      <w:r>
        <w:rPr>
          <w:color w:val="333333"/>
          <w:sz w:val="27"/>
          <w:szCs w:val="27"/>
        </w:rPr>
        <w:lastRenderedPageBreak/>
        <w:t>Правительством Российской Федерации, включенных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граждане),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3B764F" w:rsidRDefault="00D60FCC">
      <w:pPr>
        <w:pStyle w:val="a3"/>
        <w:spacing w:line="300" w:lineRule="auto"/>
        <w:divId w:val="998458900"/>
        <w:rPr>
          <w:color w:val="333333"/>
          <w:sz w:val="27"/>
          <w:szCs w:val="27"/>
        </w:rPr>
      </w:pPr>
      <w:r>
        <w:rPr>
          <w:color w:val="333333"/>
          <w:sz w:val="27"/>
          <w:szCs w:val="27"/>
        </w:rPr>
        <w:t>б) работниками, замещающими должности в организациях, созданных для выполнения задач, поставленных перед Правительством Российской Федерации, включенные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3B764F" w:rsidRDefault="00D60FCC">
      <w:pPr>
        <w:pStyle w:val="a3"/>
        <w:spacing w:line="300" w:lineRule="auto"/>
        <w:divId w:val="998458900"/>
        <w:rPr>
          <w:color w:val="333333"/>
          <w:sz w:val="27"/>
          <w:szCs w:val="27"/>
        </w:rPr>
      </w:pPr>
      <w:r>
        <w:rPr>
          <w:rStyle w:val="ed"/>
          <w:color w:val="333333"/>
          <w:sz w:val="27"/>
          <w:szCs w:val="27"/>
        </w:rPr>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r>
        <w:rPr>
          <w:rStyle w:val="mark"/>
          <w:color w:val="333333"/>
          <w:sz w:val="27"/>
          <w:szCs w:val="27"/>
        </w:rPr>
        <w:t xml:space="preserve"> (В редакции Постановления Правительства Российской Федерации от 06.08.2014 № 774)</w:t>
      </w:r>
    </w:p>
    <w:p w:rsidR="003B764F" w:rsidRDefault="00D60FCC">
      <w:pPr>
        <w:pStyle w:val="a3"/>
        <w:spacing w:line="300" w:lineRule="auto"/>
        <w:divId w:val="998458900"/>
        <w:rPr>
          <w:color w:val="333333"/>
          <w:sz w:val="27"/>
          <w:szCs w:val="27"/>
        </w:rPr>
      </w:pPr>
      <w:r>
        <w:rPr>
          <w:color w:val="333333"/>
          <w:sz w:val="27"/>
          <w:szCs w:val="27"/>
        </w:rPr>
        <w:t>а) гражданами - при назначении на должность;</w:t>
      </w:r>
    </w:p>
    <w:p w:rsidR="003B764F" w:rsidRDefault="00D60FCC">
      <w:pPr>
        <w:pStyle w:val="a3"/>
        <w:spacing w:line="300" w:lineRule="auto"/>
        <w:divId w:val="998458900"/>
        <w:rPr>
          <w:color w:val="333333"/>
          <w:sz w:val="27"/>
          <w:szCs w:val="27"/>
        </w:rPr>
      </w:pPr>
      <w:r>
        <w:rPr>
          <w:color w:val="333333"/>
          <w:sz w:val="27"/>
          <w:szCs w:val="27"/>
        </w:rPr>
        <w:t>б) работниками - ежегодно, не позднее 30 апреля года, следующего за отчетным.</w:t>
      </w:r>
    </w:p>
    <w:p w:rsidR="003B764F" w:rsidRDefault="00D60FCC">
      <w:pPr>
        <w:pStyle w:val="a3"/>
        <w:spacing w:line="300" w:lineRule="auto"/>
        <w:divId w:val="998458900"/>
        <w:rPr>
          <w:color w:val="333333"/>
          <w:sz w:val="27"/>
          <w:szCs w:val="27"/>
        </w:rPr>
      </w:pPr>
      <w:r>
        <w:rPr>
          <w:color w:val="333333"/>
          <w:sz w:val="27"/>
          <w:szCs w:val="27"/>
        </w:rPr>
        <w:t>3. Гражданин при назначении на должность представляет:</w:t>
      </w:r>
    </w:p>
    <w:p w:rsidR="003B764F" w:rsidRDefault="00D60FCC">
      <w:pPr>
        <w:pStyle w:val="a3"/>
        <w:spacing w:line="300" w:lineRule="auto"/>
        <w:divId w:val="998458900"/>
        <w:rPr>
          <w:color w:val="333333"/>
          <w:sz w:val="27"/>
          <w:szCs w:val="27"/>
        </w:rPr>
      </w:pPr>
      <w:r>
        <w:rPr>
          <w:color w:val="333333"/>
          <w:sz w:val="27"/>
          <w:szCs w:val="27"/>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замещения должности (на отчетную дату);</w:t>
      </w:r>
    </w:p>
    <w:p w:rsidR="003B764F" w:rsidRDefault="00D60FCC">
      <w:pPr>
        <w:pStyle w:val="a3"/>
        <w:spacing w:line="300" w:lineRule="auto"/>
        <w:divId w:val="998458900"/>
        <w:rPr>
          <w:color w:val="333333"/>
          <w:sz w:val="27"/>
          <w:szCs w:val="27"/>
        </w:rPr>
      </w:pPr>
      <w:r>
        <w:rPr>
          <w:color w:val="333333"/>
          <w:sz w:val="27"/>
          <w:szCs w:val="27"/>
        </w:rPr>
        <w:t xml:space="preserve">б) сведения о доходах супруги (супруга) и несовершеннолетних детей, полученных от всех источников (включая заработную плату, пенсии, пособия, </w:t>
      </w:r>
      <w:r>
        <w:rPr>
          <w:color w:val="333333"/>
          <w:sz w:val="27"/>
          <w:szCs w:val="27"/>
        </w:rPr>
        <w:lastRenderedPageBreak/>
        <w:t>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гражданином документов для замещения должности (на отчетную дату).</w:t>
      </w:r>
    </w:p>
    <w:p w:rsidR="003B764F" w:rsidRDefault="00D60FCC">
      <w:pPr>
        <w:pStyle w:val="a3"/>
        <w:spacing w:line="300" w:lineRule="auto"/>
        <w:divId w:val="998458900"/>
        <w:rPr>
          <w:color w:val="333333"/>
          <w:sz w:val="27"/>
          <w:szCs w:val="27"/>
        </w:rPr>
      </w:pPr>
      <w:r>
        <w:rPr>
          <w:color w:val="333333"/>
          <w:sz w:val="27"/>
          <w:szCs w:val="27"/>
        </w:rPr>
        <w:t>4. Работник представляет ежегодно:</w:t>
      </w:r>
    </w:p>
    <w:p w:rsidR="003B764F" w:rsidRDefault="00D60FCC">
      <w:pPr>
        <w:pStyle w:val="a3"/>
        <w:spacing w:line="300" w:lineRule="auto"/>
        <w:divId w:val="998458900"/>
        <w:rPr>
          <w:color w:val="333333"/>
          <w:sz w:val="27"/>
          <w:szCs w:val="27"/>
        </w:rPr>
      </w:pPr>
      <w:r>
        <w:rPr>
          <w:color w:val="333333"/>
          <w:sz w:val="27"/>
          <w:szCs w:val="27"/>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B764F" w:rsidRDefault="00D60FCC">
      <w:pPr>
        <w:pStyle w:val="a3"/>
        <w:spacing w:line="300" w:lineRule="auto"/>
        <w:divId w:val="998458900"/>
        <w:rPr>
          <w:color w:val="333333"/>
          <w:sz w:val="27"/>
          <w:szCs w:val="27"/>
        </w:rPr>
      </w:pPr>
      <w:r>
        <w:rPr>
          <w:color w:val="333333"/>
          <w:sz w:val="27"/>
          <w:szCs w:val="27"/>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B764F" w:rsidRDefault="00D60FCC">
      <w:pPr>
        <w:pStyle w:val="a3"/>
        <w:spacing w:line="300" w:lineRule="auto"/>
        <w:divId w:val="998458900"/>
        <w:rPr>
          <w:color w:val="333333"/>
          <w:sz w:val="27"/>
          <w:szCs w:val="27"/>
        </w:rPr>
      </w:pPr>
      <w:r>
        <w:rPr>
          <w:rStyle w:val="ed"/>
          <w:color w:val="333333"/>
          <w:sz w:val="27"/>
          <w:szCs w:val="27"/>
        </w:rPr>
        <w:t>5. Работник ежегодно в сроки, установленные для представления сведений о доходах, об имуществе и обязательствах имущественного характера,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работника и его супруги (супруга) за 3 последних года, предшествующих отчетному периоду, и об источниках получения средств, за счет которых совершены эти сделки.</w:t>
      </w:r>
      <w:r>
        <w:rPr>
          <w:rStyle w:val="mark"/>
          <w:color w:val="333333"/>
          <w:sz w:val="27"/>
          <w:szCs w:val="27"/>
        </w:rPr>
        <w:t xml:space="preserve"> (В редакции Постановления Правительства Российской Федерации от 04.06.2015 № 547)</w:t>
      </w:r>
    </w:p>
    <w:p w:rsidR="003B764F" w:rsidRDefault="00D60FCC">
      <w:pPr>
        <w:pStyle w:val="a3"/>
        <w:spacing w:line="300" w:lineRule="auto"/>
        <w:divId w:val="998458900"/>
        <w:rPr>
          <w:color w:val="333333"/>
          <w:sz w:val="27"/>
          <w:szCs w:val="27"/>
        </w:rPr>
      </w:pPr>
      <w:r>
        <w:rPr>
          <w:rStyle w:val="ed"/>
          <w:color w:val="333333"/>
          <w:sz w:val="27"/>
          <w:szCs w:val="27"/>
        </w:rPr>
        <w:t>Сведения о расходах отражаются в соответствующем разделе справки о доходах, расходах, об имуществе и обязательствах имущественного характера, форма которой утверждена Президентом Российской Федерации.</w:t>
      </w:r>
      <w:r>
        <w:rPr>
          <w:rStyle w:val="mark"/>
          <w:color w:val="333333"/>
          <w:sz w:val="27"/>
          <w:szCs w:val="27"/>
        </w:rPr>
        <w:t xml:space="preserve"> (В редакции Постановления Правительства Российской Федерации от 06.08.2014 № 774)</w:t>
      </w:r>
    </w:p>
    <w:p w:rsidR="003B764F" w:rsidRDefault="00D60FCC">
      <w:pPr>
        <w:pStyle w:val="a3"/>
        <w:spacing w:line="300" w:lineRule="auto"/>
        <w:divId w:val="998458900"/>
        <w:rPr>
          <w:color w:val="333333"/>
          <w:sz w:val="27"/>
          <w:szCs w:val="27"/>
        </w:rPr>
      </w:pPr>
      <w:r>
        <w:rPr>
          <w:rStyle w:val="mark"/>
          <w:color w:val="333333"/>
          <w:sz w:val="27"/>
          <w:szCs w:val="27"/>
        </w:rPr>
        <w:lastRenderedPageBreak/>
        <w:t>Абзац. (Утратил силу - Постановление Правительства Российской Федерации от 06.08.2014 № 774)</w:t>
      </w:r>
    </w:p>
    <w:p w:rsidR="003B764F" w:rsidRDefault="00D60FCC">
      <w:pPr>
        <w:pStyle w:val="a3"/>
        <w:spacing w:line="300" w:lineRule="auto"/>
        <w:divId w:val="998458900"/>
        <w:rPr>
          <w:color w:val="333333"/>
          <w:sz w:val="27"/>
          <w:szCs w:val="27"/>
        </w:rPr>
      </w:pPr>
      <w:r>
        <w:rPr>
          <w:color w:val="333333"/>
          <w:sz w:val="27"/>
          <w:szCs w:val="27"/>
        </w:rPr>
        <w:t>6. Сведения о доходах, расходах, об имуществе и обязательствах имущественного характера представляются гражданами и работниками в департамент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w:t>
      </w:r>
    </w:p>
    <w:p w:rsidR="003B764F" w:rsidRDefault="00D60FCC">
      <w:pPr>
        <w:pStyle w:val="a3"/>
        <w:spacing w:line="300" w:lineRule="auto"/>
        <w:divId w:val="998458900"/>
        <w:rPr>
          <w:color w:val="333333"/>
          <w:sz w:val="27"/>
          <w:szCs w:val="27"/>
        </w:rPr>
      </w:pPr>
      <w:r>
        <w:rPr>
          <w:color w:val="333333"/>
          <w:sz w:val="27"/>
          <w:szCs w:val="27"/>
        </w:rPr>
        <w:t xml:space="preserve">7. В случае если гражданин или работник обнаружили, что в представленных ими сведениях о доходах, </w:t>
      </w:r>
      <w:r>
        <w:rPr>
          <w:rStyle w:val="ed"/>
          <w:color w:val="333333"/>
          <w:sz w:val="27"/>
          <w:szCs w:val="27"/>
        </w:rPr>
        <w:t>расходах,</w:t>
      </w:r>
      <w:r>
        <w:rPr>
          <w:color w:val="333333"/>
          <w:sz w:val="27"/>
          <w:szCs w:val="27"/>
        </w:rPr>
        <w:t xml:space="preserve">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r>
        <w:rPr>
          <w:rStyle w:val="mark"/>
          <w:color w:val="333333"/>
          <w:sz w:val="27"/>
          <w:szCs w:val="27"/>
        </w:rPr>
        <w:t xml:space="preserve"> (В редакции Постановления Правительства Российской Федерации от 06.08.2014 № 774)</w:t>
      </w:r>
    </w:p>
    <w:p w:rsidR="003B764F" w:rsidRDefault="00D60FCC">
      <w:pPr>
        <w:pStyle w:val="a3"/>
        <w:spacing w:line="300" w:lineRule="auto"/>
        <w:divId w:val="998458900"/>
        <w:rPr>
          <w:color w:val="333333"/>
          <w:sz w:val="27"/>
          <w:szCs w:val="27"/>
        </w:rPr>
      </w:pPr>
      <w:r>
        <w:rPr>
          <w:rStyle w:val="ed"/>
          <w:color w:val="333333"/>
          <w:sz w:val="27"/>
          <w:szCs w:val="27"/>
        </w:rPr>
        <w:t>Работник может представить уточненные сведения в течение одного месяца после окончания срока, указанного в подпункте "б" пункта 2 настоящих Правил. Гражданин, назначаемый на должность, может представить уточненные сведения в течение одного месяца со дня представления сведений в соответствии с подпунктом "а" пункта 2 настоящих Правил.</w:t>
      </w:r>
      <w:r>
        <w:rPr>
          <w:rStyle w:val="mark"/>
          <w:color w:val="333333"/>
          <w:sz w:val="27"/>
          <w:szCs w:val="27"/>
        </w:rPr>
        <w:t xml:space="preserve"> (В редакции Постановления Правительства Российской Федерации от 06.08.2014 № 774)</w:t>
      </w:r>
    </w:p>
    <w:p w:rsidR="003B764F" w:rsidRDefault="00D60FCC">
      <w:pPr>
        <w:pStyle w:val="a3"/>
        <w:spacing w:line="300" w:lineRule="auto"/>
        <w:divId w:val="998458900"/>
        <w:rPr>
          <w:color w:val="333333"/>
          <w:sz w:val="27"/>
          <w:szCs w:val="27"/>
        </w:rPr>
      </w:pPr>
      <w:r>
        <w:rPr>
          <w:color w:val="333333"/>
          <w:sz w:val="27"/>
          <w:szCs w:val="27"/>
        </w:rPr>
        <w:t>8. Сведения о доходах, расходах, об имуществе и обязательствах имущественного характера, представляемые в соответствии с настоящими Правилами гражданином и работником,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B764F" w:rsidRDefault="00D60FCC">
      <w:pPr>
        <w:pStyle w:val="a3"/>
        <w:spacing w:line="300" w:lineRule="auto"/>
        <w:divId w:val="998458900"/>
        <w:rPr>
          <w:color w:val="333333"/>
          <w:sz w:val="27"/>
          <w:szCs w:val="27"/>
        </w:rPr>
      </w:pPr>
      <w:r>
        <w:rPr>
          <w:color w:val="333333"/>
          <w:sz w:val="27"/>
          <w:szCs w:val="27"/>
        </w:rPr>
        <w:t>9. Федеральные государственные служащие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в должностные обязанности которых входит работа со сведениями о доходах, расходах, об имуществе и обязательствах имущественного характера, виновные в разглашении этих сведений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B764F" w:rsidRDefault="00D60FCC">
      <w:pPr>
        <w:pStyle w:val="a3"/>
        <w:spacing w:line="300" w:lineRule="auto"/>
        <w:divId w:val="998458900"/>
        <w:rPr>
          <w:color w:val="333333"/>
          <w:sz w:val="27"/>
          <w:szCs w:val="27"/>
        </w:rPr>
      </w:pPr>
      <w:r>
        <w:rPr>
          <w:color w:val="333333"/>
          <w:sz w:val="27"/>
          <w:szCs w:val="27"/>
        </w:rPr>
        <w:t xml:space="preserve">10. 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w:t>
      </w:r>
      <w:r>
        <w:rPr>
          <w:color w:val="333333"/>
          <w:sz w:val="27"/>
          <w:szCs w:val="27"/>
        </w:rPr>
        <w:lastRenderedPageBreak/>
        <w:t>(супруга) и несовершеннолетних детей, не был назначен на должность, эти справки возвращаются ему по письменному заявлению вместе с другими документами.</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c"/>
        <w:spacing w:line="300" w:lineRule="auto"/>
        <w:divId w:val="998458900"/>
        <w:rPr>
          <w:color w:val="333333"/>
          <w:sz w:val="27"/>
          <w:szCs w:val="27"/>
        </w:rPr>
      </w:pPr>
      <w:r>
        <w:rPr>
          <w:color w:val="333333"/>
          <w:sz w:val="27"/>
          <w:szCs w:val="27"/>
        </w:rPr>
        <w:t>____________</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s"/>
        <w:spacing w:line="300" w:lineRule="auto"/>
        <w:divId w:val="998458900"/>
        <w:rPr>
          <w:color w:val="333333"/>
          <w:sz w:val="27"/>
          <w:szCs w:val="27"/>
        </w:rPr>
      </w:pPr>
      <w:r>
        <w:rPr>
          <w:color w:val="333333"/>
          <w:sz w:val="27"/>
          <w:szCs w:val="27"/>
        </w:rPr>
        <w:t>УТВЕРЖДЕНО</w:t>
      </w:r>
      <w:r>
        <w:rPr>
          <w:color w:val="333333"/>
          <w:sz w:val="27"/>
          <w:szCs w:val="27"/>
        </w:rPr>
        <w:br/>
        <w:t xml:space="preserve">постановлением Правительства </w:t>
      </w:r>
      <w:r>
        <w:rPr>
          <w:color w:val="333333"/>
          <w:sz w:val="27"/>
          <w:szCs w:val="27"/>
        </w:rPr>
        <w:br/>
        <w:t>Российской Федерации</w:t>
      </w:r>
      <w:r>
        <w:rPr>
          <w:color w:val="333333"/>
          <w:sz w:val="27"/>
          <w:szCs w:val="27"/>
        </w:rPr>
        <w:br/>
        <w:t>от 22 июля 2013 г. № 613</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t"/>
        <w:spacing w:line="300" w:lineRule="auto"/>
        <w:divId w:val="998458900"/>
        <w:rPr>
          <w:color w:val="333333"/>
          <w:sz w:val="27"/>
          <w:szCs w:val="27"/>
        </w:rPr>
      </w:pPr>
      <w:r>
        <w:rPr>
          <w:color w:val="333333"/>
          <w:sz w:val="27"/>
          <w:szCs w:val="27"/>
        </w:rPr>
        <w:t>ПОЛОЖЕНИЕ</w:t>
      </w:r>
      <w:r>
        <w:rPr>
          <w:color w:val="333333"/>
          <w:sz w:val="27"/>
          <w:szCs w:val="27"/>
        </w:rPr>
        <w:br/>
        <w:t>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c"/>
        <w:spacing w:line="300" w:lineRule="auto"/>
        <w:divId w:val="998458900"/>
        <w:rPr>
          <w:color w:val="333333"/>
          <w:sz w:val="27"/>
          <w:szCs w:val="27"/>
        </w:rPr>
      </w:pPr>
      <w:r>
        <w:rPr>
          <w:rStyle w:val="mark"/>
          <w:color w:val="333333"/>
          <w:sz w:val="27"/>
          <w:szCs w:val="27"/>
        </w:rPr>
        <w:t>(В редакции постановлений Правительства Российской Федерации от 06.08.2014 № 774, от 28.06.2016 № 594, от 17.11.2020 № 1851)</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color w:val="333333"/>
          <w:sz w:val="27"/>
          <w:szCs w:val="27"/>
        </w:rPr>
        <w:t>1. Настоящее Положение определяет порядок осуществления проверки:</w:t>
      </w:r>
    </w:p>
    <w:p w:rsidR="003B764F" w:rsidRDefault="00D60FCC">
      <w:pPr>
        <w:pStyle w:val="a3"/>
        <w:spacing w:line="300" w:lineRule="auto"/>
        <w:divId w:val="998458900"/>
        <w:rPr>
          <w:color w:val="333333"/>
          <w:sz w:val="27"/>
          <w:szCs w:val="27"/>
        </w:rPr>
      </w:pPr>
      <w:r>
        <w:rPr>
          <w:color w:val="333333"/>
          <w:sz w:val="27"/>
          <w:szCs w:val="27"/>
        </w:rPr>
        <w:t xml:space="preserve">а) достоверности и полноты сведений о доходах, об имуществе и обязательствах имущественного характера, </w:t>
      </w:r>
      <w:r>
        <w:rPr>
          <w:rStyle w:val="ed"/>
          <w:color w:val="333333"/>
          <w:sz w:val="27"/>
          <w:szCs w:val="27"/>
        </w:rPr>
        <w:t>представленных</w:t>
      </w:r>
      <w:r>
        <w:rPr>
          <w:color w:val="333333"/>
          <w:sz w:val="27"/>
          <w:szCs w:val="27"/>
        </w:rPr>
        <w:t xml:space="preserve">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включенных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граждане), на </w:t>
      </w:r>
      <w:r>
        <w:rPr>
          <w:color w:val="333333"/>
          <w:sz w:val="27"/>
          <w:szCs w:val="27"/>
        </w:rPr>
        <w:lastRenderedPageBreak/>
        <w:t>отчетную дату;</w:t>
      </w:r>
      <w:r>
        <w:rPr>
          <w:rStyle w:val="mark"/>
          <w:color w:val="333333"/>
          <w:sz w:val="27"/>
          <w:szCs w:val="27"/>
        </w:rPr>
        <w:t xml:space="preserve"> (В редакции Постановления Правительства Российской Федерации от 06.08.2014 № 774)</w:t>
      </w:r>
    </w:p>
    <w:p w:rsidR="003B764F" w:rsidRDefault="00D60FCC">
      <w:pPr>
        <w:pStyle w:val="a3"/>
        <w:spacing w:line="300" w:lineRule="auto"/>
        <w:divId w:val="998458900"/>
        <w:rPr>
          <w:color w:val="333333"/>
          <w:sz w:val="27"/>
          <w:szCs w:val="27"/>
        </w:rPr>
      </w:pPr>
      <w:r>
        <w:rPr>
          <w:color w:val="333333"/>
          <w:sz w:val="27"/>
          <w:szCs w:val="27"/>
        </w:rPr>
        <w:t xml:space="preserve">б) достоверности и полноты сведений о доходах, расходах, об имуществе и обязательствах имущественного характера, </w:t>
      </w:r>
      <w:r>
        <w:rPr>
          <w:rStyle w:val="ed"/>
          <w:color w:val="333333"/>
          <w:sz w:val="27"/>
          <w:szCs w:val="27"/>
        </w:rPr>
        <w:t>представленных</w:t>
      </w:r>
      <w:r>
        <w:rPr>
          <w:color w:val="333333"/>
          <w:sz w:val="27"/>
          <w:szCs w:val="27"/>
        </w:rPr>
        <w:t xml:space="preserve"> работниками, замещающими должности в организациях, созданных для выполнения задач, поставленных перед Правительством Российской Федерации, включенные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w:t>
      </w:r>
      <w:r>
        <w:rPr>
          <w:rStyle w:val="ed"/>
          <w:color w:val="333333"/>
          <w:sz w:val="27"/>
          <w:szCs w:val="27"/>
        </w:rPr>
        <w:t>за отчетный период и за 2 года, предшествующие отчетному периоду</w:t>
      </w:r>
      <w:r>
        <w:rPr>
          <w:color w:val="333333"/>
          <w:sz w:val="27"/>
          <w:szCs w:val="27"/>
        </w:rPr>
        <w:t>;</w:t>
      </w:r>
      <w:r>
        <w:rPr>
          <w:rStyle w:val="mark"/>
          <w:color w:val="333333"/>
          <w:sz w:val="27"/>
          <w:szCs w:val="27"/>
        </w:rPr>
        <w:t xml:space="preserve"> (В редакции Постановления Правительства Российской Федерации от 06.08.2014 № 774)</w:t>
      </w:r>
    </w:p>
    <w:p w:rsidR="003B764F" w:rsidRDefault="00D60FCC">
      <w:pPr>
        <w:pStyle w:val="a3"/>
        <w:spacing w:line="300" w:lineRule="auto"/>
        <w:divId w:val="998458900"/>
        <w:rPr>
          <w:color w:val="333333"/>
          <w:sz w:val="27"/>
          <w:szCs w:val="27"/>
        </w:rPr>
      </w:pPr>
      <w:r>
        <w:rPr>
          <w:color w:val="333333"/>
          <w:sz w:val="27"/>
          <w:szCs w:val="27"/>
        </w:rPr>
        <w:t xml:space="preserve">в) достоверности и полноты сведений, </w:t>
      </w:r>
      <w:r>
        <w:rPr>
          <w:rStyle w:val="ed"/>
          <w:color w:val="333333"/>
          <w:sz w:val="27"/>
          <w:szCs w:val="27"/>
        </w:rPr>
        <w:t>представленных</w:t>
      </w:r>
      <w:r>
        <w:rPr>
          <w:color w:val="333333"/>
          <w:sz w:val="27"/>
          <w:szCs w:val="27"/>
        </w:rPr>
        <w:t xml:space="preserve"> гражданами в соответствии с нормативными правовыми актами Российской Федерации при поступлении на работу;</w:t>
      </w:r>
      <w:r>
        <w:rPr>
          <w:rStyle w:val="mark"/>
          <w:color w:val="333333"/>
          <w:sz w:val="27"/>
          <w:szCs w:val="27"/>
        </w:rPr>
        <w:t xml:space="preserve"> (В редакции Постановления Правительства Российской Федерации от 06.08.2014 № 774)</w:t>
      </w:r>
    </w:p>
    <w:p w:rsidR="003B764F" w:rsidRDefault="00D60FCC">
      <w:pPr>
        <w:pStyle w:val="a3"/>
        <w:spacing w:line="300" w:lineRule="auto"/>
        <w:divId w:val="998458900"/>
        <w:rPr>
          <w:color w:val="333333"/>
          <w:sz w:val="27"/>
          <w:szCs w:val="27"/>
        </w:rPr>
      </w:pPr>
      <w:r>
        <w:rPr>
          <w:rStyle w:val="ed"/>
          <w:color w:val="333333"/>
          <w:sz w:val="27"/>
          <w:szCs w:val="27"/>
        </w:rPr>
        <w:t xml:space="preserve">г) соблюдения работниками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w:t>
      </w:r>
      <w:r>
        <w:rPr>
          <w:rStyle w:val="cmd"/>
          <w:color w:val="333333"/>
          <w:sz w:val="27"/>
          <w:szCs w:val="27"/>
        </w:rPr>
        <w:t>"О противодействии коррупции"</w:t>
      </w:r>
      <w:r>
        <w:rPr>
          <w:rStyle w:val="ed"/>
          <w:color w:val="333333"/>
          <w:sz w:val="27"/>
          <w:szCs w:val="27"/>
        </w:rPr>
        <w:t xml:space="preserve"> и другими федеральными законами, а также иными нормативными правовыми актами Российской Федерации, если их издание предусмотрено федеральными законами (далее - требования к служебному поведению), в течение 3 лет, предшествующих поступлению информации, явившейся основанием для осуществления проверки, предусмотренной настоящим подпунктом.</w:t>
      </w:r>
      <w:r>
        <w:rPr>
          <w:rStyle w:val="mark"/>
          <w:color w:val="333333"/>
          <w:sz w:val="27"/>
          <w:szCs w:val="27"/>
        </w:rPr>
        <w:t xml:space="preserve"> (В редакции постановлений Правительства Российской Федерации от 06.08.2014 № 774; от 28.06.2016 № 594)</w:t>
      </w:r>
    </w:p>
    <w:p w:rsidR="003B764F" w:rsidRDefault="00D60FCC">
      <w:pPr>
        <w:pStyle w:val="a3"/>
        <w:spacing w:line="300" w:lineRule="auto"/>
        <w:divId w:val="998458900"/>
        <w:rPr>
          <w:color w:val="333333"/>
          <w:sz w:val="27"/>
          <w:szCs w:val="27"/>
        </w:rPr>
      </w:pPr>
      <w:r>
        <w:rPr>
          <w:color w:val="333333"/>
          <w:sz w:val="27"/>
          <w:szCs w:val="27"/>
        </w:rPr>
        <w:t>2. Проверки, предусмотренные пунктом 1 настоящего Положения (далее - проверка), осуществляются департаментом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(далее - департамент), на основании решения Заместителя Председателя Правительства Российской Федерации - Руководителя Аппарата Правительства Российской Федерации либо уполномоченного им должностного лица.</w:t>
      </w:r>
    </w:p>
    <w:p w:rsidR="003B764F" w:rsidRDefault="00D60FCC">
      <w:pPr>
        <w:pStyle w:val="a3"/>
        <w:spacing w:line="300" w:lineRule="auto"/>
        <w:divId w:val="998458900"/>
        <w:rPr>
          <w:color w:val="333333"/>
          <w:sz w:val="27"/>
          <w:szCs w:val="27"/>
        </w:rPr>
      </w:pPr>
      <w:r>
        <w:rPr>
          <w:color w:val="333333"/>
          <w:sz w:val="27"/>
          <w:szCs w:val="27"/>
        </w:rPr>
        <w:t>Решение принимается отдельно в отношении каждого гражданина или работника и оформляется в письменной форме.</w:t>
      </w:r>
    </w:p>
    <w:p w:rsidR="003B764F" w:rsidRDefault="00D60FCC">
      <w:pPr>
        <w:pStyle w:val="a3"/>
        <w:spacing w:line="300" w:lineRule="auto"/>
        <w:divId w:val="998458900"/>
        <w:rPr>
          <w:color w:val="333333"/>
          <w:sz w:val="27"/>
          <w:szCs w:val="27"/>
        </w:rPr>
      </w:pPr>
      <w:r>
        <w:rPr>
          <w:color w:val="333333"/>
          <w:sz w:val="27"/>
          <w:szCs w:val="27"/>
        </w:rPr>
        <w:lastRenderedPageBreak/>
        <w:t>3. Основанием для осуществления проверки является достаточная информация, представленная в письменном виде в установленном порядке:</w:t>
      </w:r>
    </w:p>
    <w:p w:rsidR="003B764F" w:rsidRDefault="00D60FCC">
      <w:pPr>
        <w:pStyle w:val="a3"/>
        <w:spacing w:line="300" w:lineRule="auto"/>
        <w:divId w:val="998458900"/>
        <w:rPr>
          <w:color w:val="333333"/>
          <w:sz w:val="27"/>
          <w:szCs w:val="27"/>
        </w:rPr>
      </w:pPr>
      <w:r>
        <w:rPr>
          <w:color w:val="333333"/>
          <w:sz w:val="27"/>
          <w:szCs w:val="27"/>
        </w:rPr>
        <w:t>а) правоохранительными органами, иными государственными органами, органами местного самоуправления и их должностными лицами;</w:t>
      </w:r>
    </w:p>
    <w:p w:rsidR="003B764F" w:rsidRDefault="00D60FCC">
      <w:pPr>
        <w:pStyle w:val="a3"/>
        <w:spacing w:line="300" w:lineRule="auto"/>
        <w:divId w:val="998458900"/>
        <w:rPr>
          <w:color w:val="333333"/>
          <w:sz w:val="27"/>
          <w:szCs w:val="27"/>
        </w:rPr>
      </w:pPr>
      <w:r>
        <w:rPr>
          <w:color w:val="333333"/>
          <w:sz w:val="27"/>
          <w:szCs w:val="27"/>
        </w:rPr>
        <w:t>б) департаментом, должностными лицами кадровых служб в организациях, созданных для выполнения задач, поставленных перед Правительством Российской Федерации;</w:t>
      </w:r>
    </w:p>
    <w:p w:rsidR="003B764F" w:rsidRDefault="00D60FCC">
      <w:pPr>
        <w:pStyle w:val="a3"/>
        <w:spacing w:line="300" w:lineRule="auto"/>
        <w:divId w:val="998458900"/>
        <w:rPr>
          <w:color w:val="333333"/>
          <w:sz w:val="27"/>
          <w:szCs w:val="27"/>
        </w:rPr>
      </w:pPr>
      <w:r>
        <w:rPr>
          <w:color w:val="333333"/>
          <w:sz w:val="27"/>
          <w:szCs w:val="27"/>
        </w:rP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3B764F" w:rsidRDefault="00D60FCC">
      <w:pPr>
        <w:pStyle w:val="a3"/>
        <w:spacing w:line="300" w:lineRule="auto"/>
        <w:divId w:val="998458900"/>
        <w:rPr>
          <w:color w:val="333333"/>
          <w:sz w:val="27"/>
          <w:szCs w:val="27"/>
        </w:rPr>
      </w:pPr>
      <w:r>
        <w:rPr>
          <w:color w:val="333333"/>
          <w:sz w:val="27"/>
          <w:szCs w:val="27"/>
        </w:rPr>
        <w:t>г) Общественной палатой Российской Федерации;</w:t>
      </w:r>
    </w:p>
    <w:p w:rsidR="003B764F" w:rsidRDefault="00D60FCC">
      <w:pPr>
        <w:pStyle w:val="a3"/>
        <w:spacing w:line="300" w:lineRule="auto"/>
        <w:divId w:val="998458900"/>
        <w:rPr>
          <w:color w:val="333333"/>
          <w:sz w:val="27"/>
          <w:szCs w:val="27"/>
        </w:rPr>
      </w:pPr>
      <w:r>
        <w:rPr>
          <w:color w:val="333333"/>
          <w:sz w:val="27"/>
          <w:szCs w:val="27"/>
        </w:rPr>
        <w:t>д) общероссийскими средствами массовой информации.</w:t>
      </w:r>
    </w:p>
    <w:p w:rsidR="003B764F" w:rsidRDefault="00D60FCC">
      <w:pPr>
        <w:pStyle w:val="a3"/>
        <w:spacing w:line="300" w:lineRule="auto"/>
        <w:divId w:val="998458900"/>
        <w:rPr>
          <w:color w:val="333333"/>
          <w:sz w:val="27"/>
          <w:szCs w:val="27"/>
        </w:rPr>
      </w:pPr>
      <w:r>
        <w:rPr>
          <w:color w:val="333333"/>
          <w:sz w:val="27"/>
          <w:szCs w:val="27"/>
        </w:rPr>
        <w:t>4. Информация анонимного характера не может служить основанием для проверки.</w:t>
      </w:r>
    </w:p>
    <w:p w:rsidR="003B764F" w:rsidRDefault="00D60FCC">
      <w:pPr>
        <w:pStyle w:val="a3"/>
        <w:spacing w:line="300" w:lineRule="auto"/>
        <w:divId w:val="998458900"/>
        <w:rPr>
          <w:color w:val="333333"/>
          <w:sz w:val="27"/>
          <w:szCs w:val="27"/>
        </w:rPr>
      </w:pPr>
      <w:r>
        <w:rPr>
          <w:color w:val="333333"/>
          <w:sz w:val="27"/>
          <w:szCs w:val="27"/>
        </w:rPr>
        <w:t>5.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3B764F" w:rsidRDefault="00D60FCC">
      <w:pPr>
        <w:pStyle w:val="a3"/>
        <w:spacing w:line="300" w:lineRule="auto"/>
        <w:divId w:val="998458900"/>
        <w:rPr>
          <w:color w:val="333333"/>
          <w:sz w:val="27"/>
          <w:szCs w:val="27"/>
        </w:rPr>
      </w:pPr>
      <w:r>
        <w:rPr>
          <w:color w:val="333333"/>
          <w:sz w:val="27"/>
          <w:szCs w:val="27"/>
        </w:rPr>
        <w:t>6. Департамент осуществляет проверку:</w:t>
      </w:r>
    </w:p>
    <w:p w:rsidR="003B764F" w:rsidRDefault="00D60FCC">
      <w:pPr>
        <w:pStyle w:val="a3"/>
        <w:spacing w:line="300" w:lineRule="auto"/>
        <w:divId w:val="998458900"/>
        <w:rPr>
          <w:color w:val="333333"/>
          <w:sz w:val="27"/>
          <w:szCs w:val="27"/>
        </w:rPr>
      </w:pPr>
      <w:r>
        <w:rPr>
          <w:color w:val="333333"/>
          <w:sz w:val="27"/>
          <w:szCs w:val="27"/>
        </w:rPr>
        <w:t>а) самостоятельно;</w:t>
      </w:r>
    </w:p>
    <w:p w:rsidR="003B764F" w:rsidRDefault="00D60FCC">
      <w:pPr>
        <w:pStyle w:val="a3"/>
        <w:spacing w:line="300" w:lineRule="auto"/>
        <w:divId w:val="998458900"/>
        <w:rPr>
          <w:color w:val="333333"/>
          <w:sz w:val="27"/>
          <w:szCs w:val="27"/>
        </w:rPr>
      </w:pPr>
      <w:r>
        <w:rPr>
          <w:color w:val="333333"/>
          <w:sz w:val="27"/>
          <w:szCs w:val="27"/>
        </w:rPr>
        <w:t xml:space="preserve">б)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частью третьей статьи 7 Федерального закона </w:t>
      </w:r>
      <w:r>
        <w:rPr>
          <w:rStyle w:val="cmd"/>
          <w:color w:val="333333"/>
          <w:sz w:val="27"/>
          <w:szCs w:val="27"/>
        </w:rPr>
        <w:t>"Об оперативно-розыскной деятельности"</w:t>
      </w:r>
      <w:r>
        <w:rPr>
          <w:color w:val="333333"/>
          <w:sz w:val="27"/>
          <w:szCs w:val="27"/>
        </w:rPr>
        <w:t>.</w:t>
      </w:r>
    </w:p>
    <w:p w:rsidR="003B764F" w:rsidRDefault="00D60FCC">
      <w:pPr>
        <w:pStyle w:val="a3"/>
        <w:spacing w:line="300" w:lineRule="auto"/>
        <w:divId w:val="998458900"/>
        <w:rPr>
          <w:color w:val="333333"/>
          <w:sz w:val="27"/>
          <w:szCs w:val="27"/>
        </w:rPr>
      </w:pPr>
      <w:r>
        <w:rPr>
          <w:color w:val="333333"/>
          <w:sz w:val="27"/>
          <w:szCs w:val="27"/>
        </w:rPr>
        <w:t>7. При осуществлении проверки в соответствии с подпунктом "а" пункта 6 настоящего Положения должностные лица департамента вправе:</w:t>
      </w:r>
    </w:p>
    <w:p w:rsidR="003B764F" w:rsidRDefault="00D60FCC">
      <w:pPr>
        <w:pStyle w:val="a3"/>
        <w:spacing w:line="300" w:lineRule="auto"/>
        <w:divId w:val="998458900"/>
        <w:rPr>
          <w:color w:val="333333"/>
          <w:sz w:val="27"/>
          <w:szCs w:val="27"/>
        </w:rPr>
      </w:pPr>
      <w:r>
        <w:rPr>
          <w:color w:val="333333"/>
          <w:sz w:val="27"/>
          <w:szCs w:val="27"/>
        </w:rPr>
        <w:t>а) проводить беседу с гражданином или работником;</w:t>
      </w:r>
    </w:p>
    <w:p w:rsidR="003B764F" w:rsidRDefault="00D60FCC">
      <w:pPr>
        <w:pStyle w:val="a3"/>
        <w:spacing w:line="300" w:lineRule="auto"/>
        <w:divId w:val="998458900"/>
        <w:rPr>
          <w:color w:val="333333"/>
          <w:sz w:val="27"/>
          <w:szCs w:val="27"/>
        </w:rPr>
      </w:pPr>
      <w:r>
        <w:rPr>
          <w:color w:val="333333"/>
          <w:sz w:val="27"/>
          <w:szCs w:val="27"/>
        </w:rPr>
        <w:t>б) изучать представленные гражданином или работником сведения о доходах, расходах, об имуществе и обязательствах имущественного характера</w:t>
      </w:r>
      <w:r>
        <w:rPr>
          <w:rStyle w:val="ed"/>
          <w:color w:val="333333"/>
          <w:sz w:val="27"/>
          <w:szCs w:val="27"/>
        </w:rPr>
        <w:t xml:space="preserve">,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уведомления), и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или о невозможности выполнить требования </w:t>
      </w:r>
      <w:r>
        <w:rPr>
          <w:rStyle w:val="ed"/>
          <w:color w:val="333333"/>
          <w:sz w:val="27"/>
          <w:szCs w:val="27"/>
        </w:rPr>
        <w:lastRenderedPageBreak/>
        <w:t xml:space="preserve">Федерального закона </w:t>
      </w:r>
      <w:r>
        <w:rPr>
          <w:rStyle w:val="cmd"/>
          <w:color w:val="333333"/>
          <w:sz w:val="27"/>
          <w:szCs w:val="27"/>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Style w:val="ed"/>
          <w:color w:val="333333"/>
          <w:sz w:val="27"/>
          <w:szCs w:val="27"/>
        </w:rPr>
        <w:t xml:space="preserve">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r>
        <w:rPr>
          <w:color w:val="333333"/>
          <w:sz w:val="27"/>
          <w:szCs w:val="27"/>
        </w:rPr>
        <w:t xml:space="preserve"> и дополнительные материалы;</w:t>
      </w:r>
      <w:r>
        <w:rPr>
          <w:rStyle w:val="mark"/>
          <w:color w:val="333333"/>
          <w:sz w:val="27"/>
          <w:szCs w:val="27"/>
        </w:rPr>
        <w:t xml:space="preserve"> (В редакции Постановления Правительства Российской Федерации от 28.06.2016 № 594)</w:t>
      </w:r>
    </w:p>
    <w:p w:rsidR="003B764F" w:rsidRDefault="00D60FCC">
      <w:pPr>
        <w:pStyle w:val="a3"/>
        <w:spacing w:line="300" w:lineRule="auto"/>
        <w:divId w:val="998458900"/>
        <w:rPr>
          <w:color w:val="333333"/>
          <w:sz w:val="27"/>
          <w:szCs w:val="27"/>
        </w:rPr>
      </w:pPr>
      <w:r>
        <w:rPr>
          <w:color w:val="333333"/>
          <w:sz w:val="27"/>
          <w:szCs w:val="27"/>
        </w:rPr>
        <w:t>в) получать от гражданина или работника пояснения по представленным им сведениям о доходах, расходах, об имуществе и обязательствах имущественного характера</w:t>
      </w:r>
      <w:r>
        <w:rPr>
          <w:rStyle w:val="ed"/>
          <w:color w:val="333333"/>
          <w:sz w:val="27"/>
          <w:szCs w:val="27"/>
        </w:rPr>
        <w:t>, уведомлениям, заявлениям и иным материалам</w:t>
      </w:r>
      <w:r>
        <w:rPr>
          <w:color w:val="333333"/>
          <w:sz w:val="27"/>
          <w:szCs w:val="27"/>
        </w:rPr>
        <w:t>;</w:t>
      </w:r>
      <w:r>
        <w:rPr>
          <w:rStyle w:val="mark"/>
          <w:color w:val="333333"/>
          <w:sz w:val="27"/>
          <w:szCs w:val="27"/>
        </w:rPr>
        <w:t xml:space="preserve"> (В редакции Постановления Правительства Российской Федерации от 28.06.2016 № 594)</w:t>
      </w:r>
    </w:p>
    <w:p w:rsidR="003B764F" w:rsidRDefault="00D60FCC">
      <w:pPr>
        <w:pStyle w:val="a3"/>
        <w:spacing w:line="300" w:lineRule="auto"/>
        <w:divId w:val="998458900"/>
        <w:rPr>
          <w:color w:val="333333"/>
          <w:sz w:val="27"/>
          <w:szCs w:val="27"/>
        </w:rPr>
      </w:pPr>
      <w:r>
        <w:rPr>
          <w:color w:val="333333"/>
          <w:sz w:val="27"/>
          <w:szCs w:val="27"/>
        </w:rPr>
        <w:t>г) направлять в установленном порядке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имеющихся у них сведениях:</w:t>
      </w:r>
    </w:p>
    <w:p w:rsidR="003B764F" w:rsidRDefault="00D60FCC">
      <w:pPr>
        <w:pStyle w:val="a3"/>
        <w:spacing w:line="300" w:lineRule="auto"/>
        <w:divId w:val="998458900"/>
        <w:rPr>
          <w:color w:val="333333"/>
          <w:sz w:val="27"/>
          <w:szCs w:val="27"/>
        </w:rPr>
      </w:pPr>
      <w:r>
        <w:rPr>
          <w:color w:val="333333"/>
          <w:sz w:val="27"/>
          <w:szCs w:val="27"/>
        </w:rPr>
        <w:t>о доходах, расходах, об имуществе и обязательствах имущественного характера гражданина или работника, его супруги (супруга) и несовершеннолетних детей;</w:t>
      </w:r>
    </w:p>
    <w:p w:rsidR="003B764F" w:rsidRDefault="00D60FCC">
      <w:pPr>
        <w:pStyle w:val="a3"/>
        <w:spacing w:line="300" w:lineRule="auto"/>
        <w:divId w:val="998458900"/>
        <w:rPr>
          <w:color w:val="333333"/>
          <w:sz w:val="27"/>
          <w:szCs w:val="27"/>
        </w:rPr>
      </w:pPr>
      <w:r>
        <w:rPr>
          <w:color w:val="333333"/>
          <w:sz w:val="27"/>
          <w:szCs w:val="27"/>
        </w:rPr>
        <w:t>о достоверности и полноте сведений, представленных гражданином в соответствии с нормативными правовыми актами Российской Федерации при поступлении на работу;</w:t>
      </w:r>
    </w:p>
    <w:p w:rsidR="003B764F" w:rsidRDefault="00D60FCC">
      <w:pPr>
        <w:pStyle w:val="a3"/>
        <w:spacing w:line="300" w:lineRule="auto"/>
        <w:divId w:val="998458900"/>
        <w:rPr>
          <w:color w:val="333333"/>
          <w:sz w:val="27"/>
          <w:szCs w:val="27"/>
        </w:rPr>
      </w:pPr>
      <w:r>
        <w:rPr>
          <w:color w:val="333333"/>
          <w:sz w:val="27"/>
          <w:szCs w:val="27"/>
        </w:rPr>
        <w:t>о соблюдении работником требований к служебному поведению;</w:t>
      </w:r>
    </w:p>
    <w:p w:rsidR="003B764F" w:rsidRDefault="00D60FCC">
      <w:pPr>
        <w:pStyle w:val="a3"/>
        <w:spacing w:line="300" w:lineRule="auto"/>
        <w:divId w:val="998458900"/>
        <w:rPr>
          <w:color w:val="333333"/>
          <w:sz w:val="27"/>
          <w:szCs w:val="27"/>
        </w:rPr>
      </w:pPr>
      <w:r>
        <w:rPr>
          <w:color w:val="333333"/>
          <w:sz w:val="27"/>
          <w:szCs w:val="27"/>
        </w:rPr>
        <w:t>д) наводить справки у физических лиц и получать от них информацию с их согласия;</w:t>
      </w:r>
    </w:p>
    <w:p w:rsidR="003B764F" w:rsidRDefault="00D60FCC">
      <w:pPr>
        <w:pStyle w:val="a3"/>
        <w:spacing w:line="300" w:lineRule="auto"/>
        <w:divId w:val="998458900"/>
        <w:rPr>
          <w:color w:val="333333"/>
          <w:sz w:val="27"/>
          <w:szCs w:val="27"/>
        </w:rPr>
      </w:pPr>
      <w:r>
        <w:rPr>
          <w:color w:val="333333"/>
          <w:sz w:val="27"/>
          <w:szCs w:val="27"/>
        </w:rPr>
        <w:t xml:space="preserve">е) осуществлять анализ сведений, </w:t>
      </w:r>
      <w:r>
        <w:rPr>
          <w:rStyle w:val="ed"/>
          <w:color w:val="333333"/>
          <w:sz w:val="27"/>
          <w:szCs w:val="27"/>
        </w:rPr>
        <w:t>уведомлений и заявлений,</w:t>
      </w:r>
      <w:r>
        <w:rPr>
          <w:color w:val="333333"/>
          <w:sz w:val="27"/>
          <w:szCs w:val="27"/>
        </w:rPr>
        <w:t xml:space="preserve"> представленных гражданином или работником в соответствии с законодательством Российской Федерации о противодействии коррупции.</w:t>
      </w:r>
      <w:r>
        <w:rPr>
          <w:rStyle w:val="mark"/>
          <w:color w:val="333333"/>
          <w:sz w:val="27"/>
          <w:szCs w:val="27"/>
        </w:rPr>
        <w:t xml:space="preserve"> (В </w:t>
      </w:r>
      <w:r>
        <w:rPr>
          <w:rStyle w:val="mark"/>
          <w:color w:val="333333"/>
          <w:sz w:val="27"/>
          <w:szCs w:val="27"/>
        </w:rPr>
        <w:lastRenderedPageBreak/>
        <w:t>редакции Постановления Правительства Российской Федерации от 28.06.2016 № 594)</w:t>
      </w:r>
    </w:p>
    <w:p w:rsidR="003B764F" w:rsidRDefault="00D60FCC">
      <w:pPr>
        <w:pStyle w:val="a3"/>
        <w:spacing w:line="300" w:lineRule="auto"/>
        <w:divId w:val="998458900"/>
        <w:rPr>
          <w:color w:val="333333"/>
          <w:sz w:val="27"/>
          <w:szCs w:val="27"/>
        </w:rPr>
      </w:pPr>
      <w:r>
        <w:rPr>
          <w:color w:val="333333"/>
          <w:sz w:val="27"/>
          <w:szCs w:val="27"/>
        </w:rPr>
        <w:t>8. В запросе, предусмотренном подпунктом "г" пункта 7 настоящего Положения, указываются:</w:t>
      </w:r>
    </w:p>
    <w:p w:rsidR="003B764F" w:rsidRDefault="00D60FCC">
      <w:pPr>
        <w:pStyle w:val="a3"/>
        <w:spacing w:line="300" w:lineRule="auto"/>
        <w:divId w:val="998458900"/>
        <w:rPr>
          <w:color w:val="333333"/>
          <w:sz w:val="27"/>
          <w:szCs w:val="27"/>
        </w:rPr>
      </w:pPr>
      <w:r>
        <w:rPr>
          <w:color w:val="333333"/>
          <w:sz w:val="27"/>
          <w:szCs w:val="27"/>
        </w:rPr>
        <w:t>а) фамилия, имя, отчество руководителя государственного органа или организации, в которые направляется запрос;</w:t>
      </w:r>
    </w:p>
    <w:p w:rsidR="003B764F" w:rsidRDefault="00D60FCC">
      <w:pPr>
        <w:pStyle w:val="a3"/>
        <w:spacing w:line="300" w:lineRule="auto"/>
        <w:divId w:val="998458900"/>
        <w:rPr>
          <w:color w:val="333333"/>
          <w:sz w:val="27"/>
          <w:szCs w:val="27"/>
        </w:rPr>
      </w:pPr>
      <w:r>
        <w:rPr>
          <w:color w:val="333333"/>
          <w:sz w:val="27"/>
          <w:szCs w:val="27"/>
        </w:rPr>
        <w:t>б) нормативный правовой акт, на основании которого направляется запрос;</w:t>
      </w:r>
    </w:p>
    <w:p w:rsidR="003B764F" w:rsidRDefault="00D60FCC">
      <w:pPr>
        <w:pStyle w:val="a3"/>
        <w:spacing w:line="300" w:lineRule="auto"/>
        <w:divId w:val="998458900"/>
        <w:rPr>
          <w:color w:val="333333"/>
          <w:sz w:val="27"/>
          <w:szCs w:val="27"/>
        </w:rPr>
      </w:pPr>
      <w:r>
        <w:rPr>
          <w:color w:val="333333"/>
          <w:sz w:val="27"/>
          <w:szCs w:val="27"/>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работника, его супруги (супруга) и несовершеннолетних детей, достоверность и полнота сведений о доходах, расходах,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при поступлении на работу, достоверность и полнота которых проверяются, либо работника, в отношении которого имеются сведения о несоблюдении им требований к служебному поведению;</w:t>
      </w:r>
    </w:p>
    <w:p w:rsidR="003B764F" w:rsidRDefault="00D60FCC">
      <w:pPr>
        <w:pStyle w:val="a3"/>
        <w:spacing w:line="300" w:lineRule="auto"/>
        <w:divId w:val="998458900"/>
        <w:rPr>
          <w:color w:val="333333"/>
          <w:sz w:val="27"/>
          <w:szCs w:val="27"/>
        </w:rPr>
      </w:pPr>
      <w:r>
        <w:rPr>
          <w:color w:val="333333"/>
          <w:sz w:val="27"/>
          <w:szCs w:val="27"/>
        </w:rPr>
        <w:t>г) содержание и объем сведений, подлежащих проверке;</w:t>
      </w:r>
    </w:p>
    <w:p w:rsidR="003B764F" w:rsidRDefault="00D60FCC">
      <w:pPr>
        <w:pStyle w:val="a3"/>
        <w:spacing w:line="300" w:lineRule="auto"/>
        <w:divId w:val="998458900"/>
        <w:rPr>
          <w:color w:val="333333"/>
          <w:sz w:val="27"/>
          <w:szCs w:val="27"/>
        </w:rPr>
      </w:pPr>
      <w:r>
        <w:rPr>
          <w:color w:val="333333"/>
          <w:sz w:val="27"/>
          <w:szCs w:val="27"/>
        </w:rPr>
        <w:t>д) срок представления запрашиваемых сведений;</w:t>
      </w:r>
    </w:p>
    <w:p w:rsidR="003B764F" w:rsidRDefault="00D60FCC">
      <w:pPr>
        <w:pStyle w:val="a3"/>
        <w:spacing w:line="300" w:lineRule="auto"/>
        <w:divId w:val="998458900"/>
        <w:rPr>
          <w:color w:val="333333"/>
          <w:sz w:val="27"/>
          <w:szCs w:val="27"/>
        </w:rPr>
      </w:pPr>
      <w:r>
        <w:rPr>
          <w:color w:val="333333"/>
          <w:sz w:val="27"/>
          <w:szCs w:val="27"/>
        </w:rPr>
        <w:t>е) фамилия, инициалы и номер телефона должностного лица департамента, подготовившего запрос;</w:t>
      </w:r>
    </w:p>
    <w:p w:rsidR="003B764F" w:rsidRDefault="00D60FCC">
      <w:pPr>
        <w:pStyle w:val="a3"/>
        <w:spacing w:line="300" w:lineRule="auto"/>
        <w:divId w:val="998458900"/>
        <w:rPr>
          <w:color w:val="333333"/>
          <w:sz w:val="27"/>
          <w:szCs w:val="27"/>
        </w:rPr>
      </w:pPr>
      <w:r>
        <w:rPr>
          <w:color w:val="333333"/>
          <w:sz w:val="27"/>
          <w:szCs w:val="27"/>
        </w:rPr>
        <w:t>ж) идентификационный номер налогоплательщика (в случае направления запроса в налоговые органы Российской Федерации);</w:t>
      </w:r>
    </w:p>
    <w:p w:rsidR="003B764F" w:rsidRDefault="00D60FCC">
      <w:pPr>
        <w:pStyle w:val="a3"/>
        <w:spacing w:line="300" w:lineRule="auto"/>
        <w:divId w:val="998458900"/>
        <w:rPr>
          <w:color w:val="333333"/>
          <w:sz w:val="27"/>
          <w:szCs w:val="27"/>
        </w:rPr>
      </w:pPr>
      <w:r>
        <w:rPr>
          <w:color w:val="333333"/>
          <w:sz w:val="27"/>
          <w:szCs w:val="27"/>
        </w:rPr>
        <w:t>з) другие необходимые сведения.</w:t>
      </w:r>
    </w:p>
    <w:p w:rsidR="003B764F" w:rsidRDefault="00D60FCC">
      <w:pPr>
        <w:pStyle w:val="a3"/>
        <w:spacing w:line="300" w:lineRule="auto"/>
        <w:divId w:val="998458900"/>
        <w:rPr>
          <w:color w:val="333333"/>
          <w:sz w:val="27"/>
          <w:szCs w:val="27"/>
        </w:rPr>
      </w:pPr>
      <w:r>
        <w:rPr>
          <w:color w:val="333333"/>
          <w:sz w:val="27"/>
          <w:szCs w:val="27"/>
        </w:rPr>
        <w:t xml:space="preserve">9. В запросе о проведении оперативно-разыскных мероприятий, помимо сведений, предусмотренных пунктом 8 настоящего Положения, указываются сведения, послужившие основанием для проверки, а также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в которые направлены запросы, вопросы, которые в них ставились, и соответствующие положения Федерального закона </w:t>
      </w:r>
      <w:r>
        <w:rPr>
          <w:rStyle w:val="cmd"/>
          <w:color w:val="333333"/>
          <w:sz w:val="27"/>
          <w:szCs w:val="27"/>
        </w:rPr>
        <w:t>"Об оперативно-розыскной деятельности"</w:t>
      </w:r>
      <w:r>
        <w:rPr>
          <w:color w:val="333333"/>
          <w:sz w:val="27"/>
          <w:szCs w:val="27"/>
        </w:rPr>
        <w:t>.</w:t>
      </w:r>
    </w:p>
    <w:p w:rsidR="003B764F" w:rsidRDefault="00D60FCC">
      <w:pPr>
        <w:pStyle w:val="a3"/>
        <w:spacing w:line="300" w:lineRule="auto"/>
        <w:divId w:val="998458900"/>
        <w:rPr>
          <w:color w:val="333333"/>
          <w:sz w:val="27"/>
          <w:szCs w:val="27"/>
        </w:rPr>
      </w:pPr>
      <w:r>
        <w:rPr>
          <w:color w:val="333333"/>
          <w:sz w:val="27"/>
          <w:szCs w:val="27"/>
        </w:rPr>
        <w:lastRenderedPageBreak/>
        <w:t>10. Запросы, кроме запросов, касающихся осуществления оперативно-разыскной деятельности или ее результатов, а также запросов в кредитные организации, налоговые органы Российской Федерации</w:t>
      </w:r>
      <w:r>
        <w:rPr>
          <w:rStyle w:val="ed"/>
          <w:color w:val="333333"/>
          <w:sz w:val="27"/>
          <w:szCs w:val="27"/>
        </w:rPr>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r>
        <w:rPr>
          <w:color w:val="333333"/>
          <w:sz w:val="27"/>
          <w:szCs w:val="27"/>
        </w:rPr>
        <w:t>, направляются руководителем департамента.</w:t>
      </w:r>
      <w:r>
        <w:rPr>
          <w:rStyle w:val="mark"/>
          <w:color w:val="333333"/>
          <w:sz w:val="27"/>
          <w:szCs w:val="27"/>
        </w:rPr>
        <w:t> (С 1 июля 2021 г. в редакции  Постановления Правительства Российской Федерации от 17.11.2020 № 1851)</w:t>
      </w:r>
    </w:p>
    <w:p w:rsidR="003B764F" w:rsidRDefault="00D60FCC">
      <w:pPr>
        <w:pStyle w:val="a3"/>
        <w:spacing w:line="300" w:lineRule="auto"/>
        <w:divId w:val="998458900"/>
        <w:rPr>
          <w:color w:val="333333"/>
          <w:sz w:val="27"/>
          <w:szCs w:val="27"/>
        </w:rPr>
      </w:pPr>
      <w:r>
        <w:rPr>
          <w:color w:val="333333"/>
          <w:sz w:val="27"/>
          <w:szCs w:val="27"/>
        </w:rPr>
        <w:t>11. Запросы, касающиеся осуществления оперативно-разыскной деятельности или ее результатов, а также запросы в кредитные организации, налоговые органы Российской Федерации</w:t>
      </w:r>
      <w:r>
        <w:rPr>
          <w:rStyle w:val="ed"/>
          <w:color w:val="333333"/>
          <w:sz w:val="27"/>
          <w:szCs w:val="27"/>
        </w:rPr>
        <w:t>,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w:t>
      </w:r>
      <w:r>
        <w:rPr>
          <w:color w:val="333333"/>
          <w:sz w:val="27"/>
          <w:szCs w:val="27"/>
        </w:rPr>
        <w:t>, направляются Заместителем Председателя Правительства Российской Федерации - Руководителем Аппарата Правительства Российской Федерации либо уполномоченным им должностным лицом.</w:t>
      </w:r>
      <w:r>
        <w:rPr>
          <w:rStyle w:val="mark"/>
          <w:color w:val="333333"/>
          <w:sz w:val="27"/>
          <w:szCs w:val="27"/>
        </w:rPr>
        <w:t> (С 1 июля 2021 г. в редакции  Постановления Правительства Российской Федерации от 17.11.2020 № 1851)</w:t>
      </w:r>
    </w:p>
    <w:p w:rsidR="003B764F" w:rsidRDefault="00D60FCC">
      <w:pPr>
        <w:pStyle w:val="a3"/>
        <w:spacing w:line="300" w:lineRule="auto"/>
        <w:divId w:val="998458900"/>
        <w:rPr>
          <w:color w:val="333333"/>
          <w:sz w:val="27"/>
          <w:szCs w:val="27"/>
        </w:rPr>
      </w:pPr>
      <w:r>
        <w:rPr>
          <w:color w:val="333333"/>
          <w:sz w:val="27"/>
          <w:szCs w:val="27"/>
        </w:rPr>
        <w:t>12. Руководитель департамента обеспечивает:</w:t>
      </w:r>
    </w:p>
    <w:p w:rsidR="003B764F" w:rsidRDefault="00D60FCC">
      <w:pPr>
        <w:pStyle w:val="a3"/>
        <w:spacing w:line="300" w:lineRule="auto"/>
        <w:divId w:val="998458900"/>
        <w:rPr>
          <w:color w:val="333333"/>
          <w:sz w:val="27"/>
          <w:szCs w:val="27"/>
        </w:rPr>
      </w:pPr>
      <w:r>
        <w:rPr>
          <w:color w:val="333333"/>
          <w:sz w:val="27"/>
          <w:szCs w:val="27"/>
        </w:rPr>
        <w:t>а) уведомление в письменной форме работника о начале в отношении его проверки и разъяснение ему содержания подпункта "б" настоящего пункта - в течение 2 рабочих дней со дня получения соответствующего решения;</w:t>
      </w:r>
    </w:p>
    <w:p w:rsidR="003B764F" w:rsidRDefault="00D60FCC">
      <w:pPr>
        <w:pStyle w:val="a3"/>
        <w:spacing w:line="300" w:lineRule="auto"/>
        <w:divId w:val="998458900"/>
        <w:rPr>
          <w:color w:val="333333"/>
          <w:sz w:val="27"/>
          <w:szCs w:val="27"/>
        </w:rPr>
      </w:pPr>
      <w:r>
        <w:rPr>
          <w:color w:val="333333"/>
          <w:sz w:val="27"/>
          <w:szCs w:val="27"/>
        </w:rPr>
        <w:t>б) проведение в случае обращения работника беседы с ним, с информированием работника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работника, а при наличии уважительной причины - в срок, согласованный с работником.</w:t>
      </w:r>
    </w:p>
    <w:p w:rsidR="003B764F" w:rsidRDefault="00D60FCC">
      <w:pPr>
        <w:pStyle w:val="a3"/>
        <w:spacing w:line="300" w:lineRule="auto"/>
        <w:divId w:val="998458900"/>
        <w:rPr>
          <w:color w:val="333333"/>
          <w:sz w:val="27"/>
          <w:szCs w:val="27"/>
        </w:rPr>
      </w:pPr>
      <w:r>
        <w:rPr>
          <w:color w:val="333333"/>
          <w:sz w:val="27"/>
          <w:szCs w:val="27"/>
        </w:rPr>
        <w:t>13. По окончании проверки департамент обязан ознакомить работника с результатами проверки с соблюдением законодательства Российской Федерации о государственной тайне.</w:t>
      </w:r>
    </w:p>
    <w:p w:rsidR="003B764F" w:rsidRDefault="00D60FCC">
      <w:pPr>
        <w:pStyle w:val="a3"/>
        <w:spacing w:line="300" w:lineRule="auto"/>
        <w:divId w:val="998458900"/>
        <w:rPr>
          <w:color w:val="333333"/>
          <w:sz w:val="27"/>
          <w:szCs w:val="27"/>
        </w:rPr>
      </w:pPr>
      <w:r>
        <w:rPr>
          <w:color w:val="333333"/>
          <w:sz w:val="27"/>
          <w:szCs w:val="27"/>
        </w:rPr>
        <w:t>14. Работник вправе:</w:t>
      </w:r>
    </w:p>
    <w:p w:rsidR="003B764F" w:rsidRDefault="00D60FCC">
      <w:pPr>
        <w:pStyle w:val="a3"/>
        <w:spacing w:line="300" w:lineRule="auto"/>
        <w:divId w:val="998458900"/>
        <w:rPr>
          <w:color w:val="333333"/>
          <w:sz w:val="27"/>
          <w:szCs w:val="27"/>
        </w:rPr>
      </w:pPr>
      <w:r>
        <w:rPr>
          <w:color w:val="333333"/>
          <w:sz w:val="27"/>
          <w:szCs w:val="27"/>
        </w:rPr>
        <w:t>а) давать пояснения в письменной форме:</w:t>
      </w:r>
    </w:p>
    <w:p w:rsidR="003B764F" w:rsidRDefault="00D60FCC">
      <w:pPr>
        <w:pStyle w:val="a3"/>
        <w:spacing w:line="300" w:lineRule="auto"/>
        <w:divId w:val="998458900"/>
        <w:rPr>
          <w:color w:val="333333"/>
          <w:sz w:val="27"/>
          <w:szCs w:val="27"/>
        </w:rPr>
      </w:pPr>
      <w:r>
        <w:rPr>
          <w:color w:val="333333"/>
          <w:sz w:val="27"/>
          <w:szCs w:val="27"/>
        </w:rPr>
        <w:t>в ходе проверки;</w:t>
      </w:r>
    </w:p>
    <w:p w:rsidR="003B764F" w:rsidRDefault="00D60FCC">
      <w:pPr>
        <w:pStyle w:val="a3"/>
        <w:spacing w:line="300" w:lineRule="auto"/>
        <w:divId w:val="998458900"/>
        <w:rPr>
          <w:color w:val="333333"/>
          <w:sz w:val="27"/>
          <w:szCs w:val="27"/>
        </w:rPr>
      </w:pPr>
      <w:r>
        <w:rPr>
          <w:color w:val="333333"/>
          <w:sz w:val="27"/>
          <w:szCs w:val="27"/>
        </w:rPr>
        <w:lastRenderedPageBreak/>
        <w:t>по вопросам, указанным в подпункте "б" пункта 12 настоящего Положения;</w:t>
      </w:r>
    </w:p>
    <w:p w:rsidR="003B764F" w:rsidRDefault="00D60FCC">
      <w:pPr>
        <w:pStyle w:val="a3"/>
        <w:spacing w:line="300" w:lineRule="auto"/>
        <w:divId w:val="998458900"/>
        <w:rPr>
          <w:color w:val="333333"/>
          <w:sz w:val="27"/>
          <w:szCs w:val="27"/>
        </w:rPr>
      </w:pPr>
      <w:r>
        <w:rPr>
          <w:color w:val="333333"/>
          <w:sz w:val="27"/>
          <w:szCs w:val="27"/>
        </w:rPr>
        <w:t>по результатам проверки;</w:t>
      </w:r>
    </w:p>
    <w:p w:rsidR="003B764F" w:rsidRDefault="00D60FCC">
      <w:pPr>
        <w:pStyle w:val="a3"/>
        <w:spacing w:line="300" w:lineRule="auto"/>
        <w:divId w:val="998458900"/>
        <w:rPr>
          <w:color w:val="333333"/>
          <w:sz w:val="27"/>
          <w:szCs w:val="27"/>
        </w:rPr>
      </w:pPr>
      <w:r>
        <w:rPr>
          <w:color w:val="333333"/>
          <w:sz w:val="27"/>
          <w:szCs w:val="27"/>
        </w:rPr>
        <w:t>б) представлять дополнительные материалы и давать по ним пояснения в письменной форме;</w:t>
      </w:r>
    </w:p>
    <w:p w:rsidR="003B764F" w:rsidRDefault="00D60FCC">
      <w:pPr>
        <w:pStyle w:val="a3"/>
        <w:spacing w:line="300" w:lineRule="auto"/>
        <w:divId w:val="998458900"/>
        <w:rPr>
          <w:color w:val="333333"/>
          <w:sz w:val="27"/>
          <w:szCs w:val="27"/>
        </w:rPr>
      </w:pPr>
      <w:r>
        <w:rPr>
          <w:color w:val="333333"/>
          <w:sz w:val="27"/>
          <w:szCs w:val="27"/>
        </w:rPr>
        <w:t>в) обращаться в департамент с подлежащим удовлетворению ходатайством о проведении с ним беседы по вопросам, указанным в подпункте "б" пункта 12 настоящего Положения.</w:t>
      </w:r>
    </w:p>
    <w:p w:rsidR="003B764F" w:rsidRDefault="00D60FCC">
      <w:pPr>
        <w:pStyle w:val="a3"/>
        <w:spacing w:line="300" w:lineRule="auto"/>
        <w:divId w:val="998458900"/>
        <w:rPr>
          <w:color w:val="333333"/>
          <w:sz w:val="27"/>
          <w:szCs w:val="27"/>
        </w:rPr>
      </w:pPr>
      <w:r>
        <w:rPr>
          <w:color w:val="333333"/>
          <w:sz w:val="27"/>
          <w:szCs w:val="27"/>
        </w:rPr>
        <w:t>15. Пояснения, указанные в пункте 14 настоящего Положения, приобщаются к материалам проверки.</w:t>
      </w:r>
    </w:p>
    <w:p w:rsidR="003B764F" w:rsidRDefault="00D60FCC">
      <w:pPr>
        <w:pStyle w:val="a3"/>
        <w:spacing w:line="300" w:lineRule="auto"/>
        <w:divId w:val="998458900"/>
        <w:rPr>
          <w:color w:val="333333"/>
          <w:sz w:val="27"/>
          <w:szCs w:val="27"/>
        </w:rPr>
      </w:pPr>
      <w:r>
        <w:rPr>
          <w:color w:val="333333"/>
          <w:sz w:val="27"/>
          <w:szCs w:val="27"/>
        </w:rPr>
        <w:t>16. На период проведения проверки работник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B764F" w:rsidRDefault="00D60FCC">
      <w:pPr>
        <w:pStyle w:val="a3"/>
        <w:spacing w:line="300" w:lineRule="auto"/>
        <w:divId w:val="998458900"/>
        <w:rPr>
          <w:color w:val="333333"/>
          <w:sz w:val="27"/>
          <w:szCs w:val="27"/>
        </w:rPr>
      </w:pPr>
      <w:r>
        <w:rPr>
          <w:color w:val="333333"/>
          <w:sz w:val="27"/>
          <w:szCs w:val="27"/>
        </w:rPr>
        <w:t>17. Руководитель департамента представляет лицу, принявшему решение о проведении проверки, а также должностному лицу, уполномоченному назначать гражданина на должность или назначившему работника на должность, доклад о результатах проверки. При этом в докладе должно содержаться одно из следующих предложений:</w:t>
      </w:r>
    </w:p>
    <w:p w:rsidR="003B764F" w:rsidRDefault="00D60FCC">
      <w:pPr>
        <w:pStyle w:val="a3"/>
        <w:spacing w:line="300" w:lineRule="auto"/>
        <w:divId w:val="998458900"/>
        <w:rPr>
          <w:color w:val="333333"/>
          <w:sz w:val="27"/>
          <w:szCs w:val="27"/>
        </w:rPr>
      </w:pPr>
      <w:r>
        <w:rPr>
          <w:color w:val="333333"/>
          <w:sz w:val="27"/>
          <w:szCs w:val="27"/>
        </w:rPr>
        <w:t>а) о назначении гражданина на должность;</w:t>
      </w:r>
    </w:p>
    <w:p w:rsidR="003B764F" w:rsidRDefault="00D60FCC">
      <w:pPr>
        <w:pStyle w:val="a3"/>
        <w:spacing w:line="300" w:lineRule="auto"/>
        <w:divId w:val="998458900"/>
        <w:rPr>
          <w:color w:val="333333"/>
          <w:sz w:val="27"/>
          <w:szCs w:val="27"/>
        </w:rPr>
      </w:pPr>
      <w:r>
        <w:rPr>
          <w:color w:val="333333"/>
          <w:sz w:val="27"/>
          <w:szCs w:val="27"/>
        </w:rPr>
        <w:t>б) об отказе гражданину в назначении на должность;</w:t>
      </w:r>
    </w:p>
    <w:p w:rsidR="003B764F" w:rsidRDefault="00D60FCC">
      <w:pPr>
        <w:pStyle w:val="a3"/>
        <w:spacing w:line="300" w:lineRule="auto"/>
        <w:divId w:val="998458900"/>
        <w:rPr>
          <w:color w:val="333333"/>
          <w:sz w:val="27"/>
          <w:szCs w:val="27"/>
        </w:rPr>
      </w:pPr>
      <w:r>
        <w:rPr>
          <w:color w:val="333333"/>
          <w:sz w:val="27"/>
          <w:szCs w:val="27"/>
        </w:rPr>
        <w:t>в) об отсутствии оснований для применения к работнику мер юридической ответственности;</w:t>
      </w:r>
    </w:p>
    <w:p w:rsidR="003B764F" w:rsidRDefault="00D60FCC">
      <w:pPr>
        <w:pStyle w:val="a3"/>
        <w:spacing w:line="300" w:lineRule="auto"/>
        <w:divId w:val="998458900"/>
        <w:rPr>
          <w:color w:val="333333"/>
          <w:sz w:val="27"/>
          <w:szCs w:val="27"/>
        </w:rPr>
      </w:pPr>
      <w:r>
        <w:rPr>
          <w:color w:val="333333"/>
          <w:sz w:val="27"/>
          <w:szCs w:val="27"/>
        </w:rPr>
        <w:t>г) о применении к работнику мер юридической ответственности;</w:t>
      </w:r>
    </w:p>
    <w:p w:rsidR="003B764F" w:rsidRDefault="00D60FCC">
      <w:pPr>
        <w:pStyle w:val="a3"/>
        <w:spacing w:line="300" w:lineRule="auto"/>
        <w:divId w:val="998458900"/>
        <w:rPr>
          <w:color w:val="333333"/>
          <w:sz w:val="27"/>
          <w:szCs w:val="27"/>
        </w:rPr>
      </w:pPr>
      <w:r>
        <w:rPr>
          <w:color w:val="333333"/>
          <w:sz w:val="27"/>
          <w:szCs w:val="27"/>
        </w:rPr>
        <w:t>д) о представлении материалов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rsidR="003B764F" w:rsidRDefault="00D60FCC">
      <w:pPr>
        <w:pStyle w:val="a3"/>
        <w:spacing w:line="300" w:lineRule="auto"/>
        <w:divId w:val="998458900"/>
        <w:rPr>
          <w:color w:val="333333"/>
          <w:sz w:val="27"/>
          <w:szCs w:val="27"/>
        </w:rPr>
      </w:pPr>
      <w:r>
        <w:rPr>
          <w:color w:val="333333"/>
          <w:sz w:val="27"/>
          <w:szCs w:val="27"/>
        </w:rPr>
        <w:t xml:space="preserve">18. Сведения о результатах проверки с письменного согласия лица, принявшего решение о ее проведении, предоставляются департаментом с одновременным уведомлением об этом гражданина или работника, в отношении которых проводилась проверка, правоохранительным и налоговым органам, постоянно действующим руководящим органам политических партий </w:t>
      </w:r>
      <w:r>
        <w:rPr>
          <w:color w:val="333333"/>
          <w:sz w:val="27"/>
          <w:szCs w:val="27"/>
        </w:rPr>
        <w:lastRenderedPageBreak/>
        <w:t>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B764F" w:rsidRDefault="00D60FCC">
      <w:pPr>
        <w:pStyle w:val="a3"/>
        <w:spacing w:line="300" w:lineRule="auto"/>
        <w:divId w:val="998458900"/>
        <w:rPr>
          <w:color w:val="333333"/>
          <w:sz w:val="27"/>
          <w:szCs w:val="27"/>
        </w:rPr>
      </w:pPr>
      <w:r>
        <w:rPr>
          <w:color w:val="333333"/>
          <w:sz w:val="27"/>
          <w:szCs w:val="27"/>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3B764F" w:rsidRDefault="00D60FCC">
      <w:pPr>
        <w:pStyle w:val="a3"/>
        <w:spacing w:line="300" w:lineRule="auto"/>
        <w:divId w:val="998458900"/>
        <w:rPr>
          <w:color w:val="333333"/>
          <w:sz w:val="27"/>
          <w:szCs w:val="27"/>
        </w:rPr>
      </w:pPr>
      <w:r>
        <w:rPr>
          <w:color w:val="333333"/>
          <w:sz w:val="27"/>
          <w:szCs w:val="27"/>
        </w:rPr>
        <w:t>20. Должностное лицо, уполномоченное назначать гражданина на должность или назначившее работника на должность, после рассмотрения доклада и соответствующего предложения, указанных в пункте 17 настоящего Положения, принимает одно из следующих решений:</w:t>
      </w:r>
    </w:p>
    <w:p w:rsidR="003B764F" w:rsidRDefault="00D60FCC">
      <w:pPr>
        <w:pStyle w:val="a3"/>
        <w:spacing w:line="300" w:lineRule="auto"/>
        <w:divId w:val="998458900"/>
        <w:rPr>
          <w:color w:val="333333"/>
          <w:sz w:val="27"/>
          <w:szCs w:val="27"/>
        </w:rPr>
      </w:pPr>
      <w:r>
        <w:rPr>
          <w:color w:val="333333"/>
          <w:sz w:val="27"/>
          <w:szCs w:val="27"/>
        </w:rPr>
        <w:t>а) назначить гражданина на должность;</w:t>
      </w:r>
    </w:p>
    <w:p w:rsidR="003B764F" w:rsidRDefault="00D60FCC">
      <w:pPr>
        <w:pStyle w:val="a3"/>
        <w:spacing w:line="300" w:lineRule="auto"/>
        <w:divId w:val="998458900"/>
        <w:rPr>
          <w:color w:val="333333"/>
          <w:sz w:val="27"/>
          <w:szCs w:val="27"/>
        </w:rPr>
      </w:pPr>
      <w:r>
        <w:rPr>
          <w:color w:val="333333"/>
          <w:sz w:val="27"/>
          <w:szCs w:val="27"/>
        </w:rPr>
        <w:t>б) отказать гражданину в назначении на должность;</w:t>
      </w:r>
    </w:p>
    <w:p w:rsidR="003B764F" w:rsidRDefault="00D60FCC">
      <w:pPr>
        <w:pStyle w:val="a3"/>
        <w:spacing w:line="300" w:lineRule="auto"/>
        <w:divId w:val="998458900"/>
        <w:rPr>
          <w:color w:val="333333"/>
          <w:sz w:val="27"/>
          <w:szCs w:val="27"/>
        </w:rPr>
      </w:pPr>
      <w:r>
        <w:rPr>
          <w:color w:val="333333"/>
          <w:sz w:val="27"/>
          <w:szCs w:val="27"/>
        </w:rPr>
        <w:t>в) применить к работнику меры юридической ответственности;</w:t>
      </w:r>
    </w:p>
    <w:p w:rsidR="003B764F" w:rsidRDefault="00D60FCC">
      <w:pPr>
        <w:pStyle w:val="a3"/>
        <w:spacing w:line="300" w:lineRule="auto"/>
        <w:divId w:val="998458900"/>
        <w:rPr>
          <w:color w:val="333333"/>
          <w:sz w:val="27"/>
          <w:szCs w:val="27"/>
        </w:rPr>
      </w:pPr>
      <w:r>
        <w:rPr>
          <w:color w:val="333333"/>
          <w:sz w:val="27"/>
          <w:szCs w:val="27"/>
        </w:rPr>
        <w:t>г) представить материалы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rsidR="003B764F" w:rsidRDefault="00D60FCC">
      <w:pPr>
        <w:pStyle w:val="a3"/>
        <w:spacing w:line="300" w:lineRule="auto"/>
        <w:divId w:val="998458900"/>
        <w:rPr>
          <w:color w:val="333333"/>
          <w:sz w:val="27"/>
          <w:szCs w:val="27"/>
        </w:rPr>
      </w:pPr>
      <w:r>
        <w:rPr>
          <w:color w:val="333333"/>
          <w:sz w:val="27"/>
          <w:szCs w:val="27"/>
        </w:rPr>
        <w:t>21. Материалы проверки хранятся в департаменте в течение 3 лет со дня ее окончания, после чего передаются в архив.</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a3"/>
        <w:spacing w:line="300" w:lineRule="auto"/>
        <w:divId w:val="998458900"/>
        <w:rPr>
          <w:color w:val="333333"/>
          <w:sz w:val="27"/>
          <w:szCs w:val="27"/>
        </w:rPr>
      </w:pPr>
      <w:r>
        <w:rPr>
          <w:color w:val="333333"/>
          <w:sz w:val="27"/>
          <w:szCs w:val="27"/>
        </w:rPr>
        <w:t> </w:t>
      </w:r>
    </w:p>
    <w:p w:rsidR="003B764F" w:rsidRDefault="00D60FCC">
      <w:pPr>
        <w:pStyle w:val="c"/>
        <w:spacing w:line="300" w:lineRule="auto"/>
        <w:divId w:val="998458900"/>
        <w:rPr>
          <w:color w:val="333333"/>
          <w:sz w:val="27"/>
          <w:szCs w:val="27"/>
        </w:rPr>
      </w:pPr>
      <w:r>
        <w:rPr>
          <w:color w:val="333333"/>
          <w:sz w:val="27"/>
          <w:szCs w:val="27"/>
        </w:rPr>
        <w:t>____________</w:t>
      </w:r>
    </w:p>
    <w:p w:rsidR="00D60FCC" w:rsidRDefault="00D60FCC">
      <w:pPr>
        <w:pStyle w:val="a3"/>
        <w:spacing w:line="300" w:lineRule="auto"/>
        <w:divId w:val="998458900"/>
        <w:rPr>
          <w:color w:val="333333"/>
          <w:sz w:val="27"/>
          <w:szCs w:val="27"/>
        </w:rPr>
      </w:pPr>
      <w:r>
        <w:rPr>
          <w:color w:val="333333"/>
          <w:sz w:val="27"/>
          <w:szCs w:val="27"/>
        </w:rPr>
        <w:t> </w:t>
      </w:r>
    </w:p>
    <w:sectPr w:rsidR="00D60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C90006"/>
    <w:rsid w:val="003B764F"/>
    <w:rsid w:val="00C90006"/>
    <w:rsid w:val="00D60FCC"/>
    <w:rsid w:val="00EE1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x">
    <w:name w:val="markx"/>
    <w:basedOn w:val="a0"/>
  </w:style>
  <w:style w:type="character" w:customStyle="1" w:styleId="cmd">
    <w:name w:val="cmd"/>
    <w:basedOn w:val="a0"/>
  </w:style>
  <w:style w:type="character" w:customStyle="1" w:styleId="ed">
    <w:name w:val="ed"/>
    <w:basedOn w:val="a0"/>
  </w:style>
  <w:style w:type="character" w:customStyle="1" w:styleId="mark">
    <w:name w:val="mark"/>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paragraph" w:customStyle="1" w:styleId="j3">
    <w:name w:val="j3"/>
    <w:basedOn w:val="a"/>
    <w:pPr>
      <w:spacing w:before="0" w:beforeAutospacing="0" w:after="0" w:afterAutospacing="0"/>
      <w:jc w:val="both"/>
    </w:pPr>
  </w:style>
  <w:style w:type="character" w:customStyle="1" w:styleId="edx">
    <w:name w:val="edx"/>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x">
    <w:name w:val="markx"/>
    <w:basedOn w:val="a0"/>
  </w:style>
  <w:style w:type="character" w:customStyle="1" w:styleId="cmd">
    <w:name w:val="cmd"/>
    <w:basedOn w:val="a0"/>
  </w:style>
  <w:style w:type="character" w:customStyle="1" w:styleId="ed">
    <w:name w:val="ed"/>
    <w:basedOn w:val="a0"/>
  </w:style>
  <w:style w:type="character" w:customStyle="1" w:styleId="mark">
    <w:name w:val="mark"/>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paragraph" w:customStyle="1" w:styleId="j3">
    <w:name w:val="j3"/>
    <w:basedOn w:val="a"/>
    <w:pPr>
      <w:spacing w:before="0" w:beforeAutospacing="0" w:after="0" w:afterAutospacing="0"/>
      <w:jc w:val="both"/>
    </w:p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458900">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5685</Words>
  <Characters>32407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Complex</vt:lpstr>
    </vt:vector>
  </TitlesOfParts>
  <Company>Microsoft</Company>
  <LinksUpToDate>false</LinksUpToDate>
  <CharactersWithSpaces>38016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user</dc:creator>
  <cp:lastModifiedBy>Novopc</cp:lastModifiedBy>
  <cp:revision>2</cp:revision>
  <dcterms:created xsi:type="dcterms:W3CDTF">2023-05-30T10:13:00Z</dcterms:created>
  <dcterms:modified xsi:type="dcterms:W3CDTF">2023-05-30T10:13:00Z</dcterms:modified>
</cp:coreProperties>
</file>