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t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t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t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формы справки о доходах, расходах,</w:t>
      </w:r>
      <w:r>
        <w:rPr>
          <w:color w:val="333333"/>
          <w:sz w:val="27"/>
          <w:szCs w:val="27"/>
        </w:rPr>
        <w:br/>
        <w:t>об имуществе и обязательствах имущественного характера</w:t>
      </w:r>
      <w:r>
        <w:rPr>
          <w:color w:val="333333"/>
          <w:sz w:val="27"/>
          <w:szCs w:val="27"/>
        </w:rPr>
        <w:br/>
        <w:t>и внесении изменений в некоторые акты Президента</w:t>
      </w:r>
      <w:r>
        <w:rPr>
          <w:color w:val="333333"/>
          <w:sz w:val="27"/>
          <w:szCs w:val="27"/>
        </w:rPr>
        <w:br/>
        <w:t>Российской Федерации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федеральными законами </w:t>
      </w:r>
      <w:r>
        <w:rPr>
          <w:rStyle w:val="cmd"/>
          <w:color w:val="333333"/>
          <w:sz w:val="27"/>
          <w:szCs w:val="27"/>
        </w:rPr>
        <w:t>от 25 декабря 2008 г. № 273-ФЗ</w:t>
      </w:r>
      <w:r>
        <w:rPr>
          <w:color w:val="333333"/>
          <w:sz w:val="27"/>
          <w:szCs w:val="27"/>
        </w:rPr>
        <w:t xml:space="preserve"> "О противодействии коррупции" и </w:t>
      </w:r>
      <w:r>
        <w:rPr>
          <w:rStyle w:val="cmd"/>
          <w:color w:val="333333"/>
          <w:sz w:val="27"/>
          <w:szCs w:val="27"/>
        </w:rPr>
        <w:t>от 3 декабря 2012 г.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постановляю: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>
        <w:rPr>
          <w:rStyle w:val="ed"/>
          <w:color w:val="333333"/>
          <w:sz w:val="27"/>
          <w:szCs w:val="27"/>
        </w:rPr>
        <w:t>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(В редакции Указа Президента Российской Федерации от 15.01.2020 № 13,</w:t>
      </w:r>
      <w:r>
        <w:rPr>
          <w:rStyle w:val="ed"/>
          <w:color w:val="333333"/>
          <w:sz w:val="27"/>
          <w:szCs w:val="27"/>
        </w:rPr>
        <w:t xml:space="preserve"> вступает в силу с 1 июля 2020 г.)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558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"и" пункта 1 признать утратившими силу;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3 признать утратившим силу;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4.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559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Указе: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подпункты "б" - "д" пункта 1 признать утратившими силу;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2 изложить в следующей редакции: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мая 2009 г. № 560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 2013, № 40, ст. 5044) изменение, изложив абзац первый пункта 1 в следующей редакции: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"1. 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309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абзац первый пункта 1 дополнить словами "по утвержденной Президентом Российской Федерации форме справки";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пункт 8 изложить в следующей редакции: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Внести в 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 апреля 2013 г. № 310</w:t>
      </w:r>
      <w:r>
        <w:rPr>
          <w:color w:val="333333"/>
          <w:sz w:val="27"/>
          <w:szCs w:val="27"/>
        </w:rPr>
        <w:t xml:space="preserve"> "О 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9 признать утратившим силу;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дополнить пунктом 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Настоящий Указ вступает в силу с 1 января 2015 г.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i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 июня 2014 года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460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s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23 июня 2014 г. </w:t>
      </w:r>
      <w:r>
        <w:rPr>
          <w:color w:val="333333"/>
          <w:sz w:val="27"/>
          <w:szCs w:val="27"/>
        </w:rPr>
        <w:br/>
        <w:t>№ 460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k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____________________________________________________________________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(указывается наименование кадрового подразделения федерального</w:t>
      </w:r>
      <w:r>
        <w:rPr>
          <w:color w:val="333333"/>
          <w:sz w:val="27"/>
          <w:szCs w:val="27"/>
        </w:rPr>
        <w:br/>
        <w:t>государственного органа, иного органа или организации)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t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br/>
        <w:t xml:space="preserve"> о доходах, расходах, об имуществе и обязательствах </w:t>
      </w:r>
      <w:r>
        <w:rPr>
          <w:color w:val="333333"/>
          <w:sz w:val="27"/>
          <w:szCs w:val="27"/>
        </w:rPr>
        <w:br/>
        <w:t>имущественного характера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19.09.2017 № 431, от 09.10.2017 № 472, от 15.01.2020 № 13, от 10.12.2020 № 778)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k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Я, ____________________________________________________________________</w:t>
      </w:r>
    </w:p>
    <w:p w:rsidR="00C21381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наличии), дата рождения, серия и номер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паспорта, дата выдачи и орган, выдавший паспорт, страховой</w:t>
      </w:r>
      <w:r>
        <w:rPr>
          <w:color w:val="333333"/>
          <w:sz w:val="27"/>
          <w:szCs w:val="27"/>
        </w:rPr>
        <w:br/>
      </w:r>
      <w:r>
        <w:rPr>
          <w:rStyle w:val="ed"/>
          <w:color w:val="333333"/>
          <w:sz w:val="27"/>
          <w:szCs w:val="27"/>
        </w:rPr>
        <w:t>номер индивидуального лицевого счета (при наличии)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  <w:sz w:val="27"/>
          <w:szCs w:val="27"/>
        </w:rPr>
        <w:t>вступает в силу с 1 июля 2020 г.)</w:t>
      </w:r>
    </w:p>
    <w:p w:rsidR="00C21381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C21381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C21381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___________________________________________________________________________,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(место работы (службы), занимаемая (замещаемая) должность; в случае</w:t>
      </w:r>
      <w:r>
        <w:rPr>
          <w:color w:val="333333"/>
          <w:sz w:val="27"/>
          <w:szCs w:val="27"/>
        </w:rPr>
        <w:br/>
        <w:t xml:space="preserve">отсутствия основного места работы (службы) - род занятий; </w:t>
      </w:r>
      <w:r>
        <w:rPr>
          <w:color w:val="333333"/>
          <w:sz w:val="27"/>
          <w:szCs w:val="27"/>
        </w:rPr>
        <w:lastRenderedPageBreak/>
        <w:t>должность,</w:t>
      </w:r>
      <w:r>
        <w:rPr>
          <w:color w:val="333333"/>
          <w:sz w:val="27"/>
          <w:szCs w:val="27"/>
        </w:rPr>
        <w:br/>
        <w:t>на замещение которой претендует гражданин (если применимо)</w:t>
      </w:r>
    </w:p>
    <w:p w:rsidR="00C21381" w:rsidRDefault="00A05CDD">
      <w:pPr>
        <w:pStyle w:val="j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зарегистрированный по адресу________________________________________________,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   (адрес места регистрации)</w:t>
      </w:r>
    </w:p>
    <w:p w:rsidR="00C21381" w:rsidRDefault="00A05CDD">
      <w:pPr>
        <w:pStyle w:val="j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сообщаю сведения о доходах, расходах своих, супруги (супруга), несовершеннолетнего ребенка (нужное подчеркнуть)</w:t>
      </w:r>
    </w:p>
    <w:p w:rsidR="00C21381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>
        <w:rPr>
          <w:rStyle w:val="mark"/>
          <w:color w:val="333333"/>
          <w:sz w:val="27"/>
          <w:szCs w:val="27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  <w:sz w:val="27"/>
          <w:szCs w:val="27"/>
        </w:rPr>
        <w:t>вступает в силу с 1 июля 2020 г.)</w:t>
      </w:r>
    </w:p>
    <w:p w:rsidR="00C21381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(адрес места регистрации, основное место работы (службы), занимаемая</w:t>
      </w:r>
      <w:r>
        <w:rPr>
          <w:color w:val="333333"/>
          <w:sz w:val="27"/>
          <w:szCs w:val="27"/>
        </w:rPr>
        <w:br/>
        <w:t>(замещаемая) должность)</w:t>
      </w:r>
    </w:p>
    <w:p w:rsidR="00C21381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(в случае отсутствия основного места работы (службы) - род занятий)</w:t>
      </w:r>
    </w:p>
    <w:p w:rsidR="00C21381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C21381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C21381" w:rsidRDefault="00A05CDD">
      <w:pPr>
        <w:pStyle w:val="j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отчетный период с 1 января 20__ г. по 31 декабря 20__ г.</w:t>
      </w:r>
    </w:p>
    <w:p w:rsidR="00C21381" w:rsidRDefault="00A05CDD">
      <w:pPr>
        <w:pStyle w:val="j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имуществе, принадлежащем ________________________________________________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                                (фамилия, имя, отчество)</w:t>
      </w:r>
    </w:p>
    <w:p w:rsidR="00C21381" w:rsidRDefault="00A05CDD">
      <w:pPr>
        <w:pStyle w:val="j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 праве собственности, о вкладах в банках, ценных бумагах, об</w:t>
      </w:r>
      <w:r>
        <w:rPr>
          <w:color w:val="333333"/>
          <w:sz w:val="27"/>
          <w:szCs w:val="27"/>
        </w:rPr>
        <w:br/>
        <w:t>обязательствах имущественного характера по состоянию на "__" ______ 20__ г.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>
        <w:rPr>
          <w:rStyle w:val="mark"/>
          <w:color w:val="333333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</w:rPr>
        <w:t>вступает в силу с 1 июля 2020 г.)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h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1. Сведения о доходах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6964"/>
        <w:gridCol w:w="1612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Величина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дохода</w:t>
            </w:r>
            <w:r>
              <w:rPr>
                <w:rStyle w:val="w91"/>
                <w:color w:val="333333"/>
                <w:sz w:val="27"/>
                <w:szCs w:val="27"/>
              </w:rPr>
              <w:t xml:space="preserve">2 </w:t>
            </w:r>
            <w:r>
              <w:rPr>
                <w:rStyle w:val="ed"/>
                <w:color w:val="333333"/>
                <w:sz w:val="27"/>
                <w:szCs w:val="27"/>
              </w:rPr>
              <w:t>(руб.)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Иные доходы (указать вид дохода)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rStyle w:val="ed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</w:tr>
    </w:tbl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________________________________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доходы (включая пенсии, пособия, иные выплаты) за отчетный период.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(Раздел в редакции Указа Президента Российской Федерации от 10.12.2020 № 778 - вступает в силу с 1 июля 2021 г.)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h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Раздел 2. Сведения о расходах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6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398"/>
        <w:gridCol w:w="1261"/>
        <w:gridCol w:w="3104"/>
        <w:gridCol w:w="1813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Основание</w:t>
            </w:r>
          </w:p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приобретения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Земельные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участки: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 xml:space="preserve">Транспортные </w:t>
            </w: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lastRenderedPageBreak/>
              <w:t>средства: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Ценные бумаги: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Цифровая валюта: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Сведения о расходах представляются в случаях, установленных статьей 3 Федерального закона от 3 декабря 2012 г. № 230-Ф3 "О 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(Раздел в редакции Указа Президента Российской Федерации от 10.12.2020 № 778 - вступает в силу с 1 июля 2021 г.)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3. Сведения об имуществе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3.1. Недвижимое имущество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928"/>
        <w:gridCol w:w="1938"/>
        <w:gridCol w:w="1407"/>
        <w:gridCol w:w="1241"/>
        <w:gridCol w:w="2032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Местона-хождение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приобретения и источник средств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Земельные участки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 xml:space="preserve"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</w:t>
      </w:r>
      <w:r>
        <w:rPr>
          <w:rStyle w:val="cmd"/>
          <w:color w:val="333333"/>
        </w:rPr>
        <w:t>от 7 мая 2013 г. № 79-ФЗ</w:t>
      </w:r>
      <w:r>
        <w:rPr>
          <w:color w:val="333333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3.2. Транспортные средства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4539"/>
        <w:gridCol w:w="2104"/>
        <w:gridCol w:w="1873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собственности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 регистрации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Мототранспортные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4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50"/>
        <w:gridCol w:w="1766"/>
        <w:gridCol w:w="1482"/>
        <w:gridCol w:w="2958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Наименование цифрового финансового актива или цифрового права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p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подразделом - Указ Президента Российской Федерации от 10.12.2020 № 778 - вступает в силу с 1 июля 2021 г.)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h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3.4. Утилитарные цифровые права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91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098"/>
        <w:gridCol w:w="1828"/>
        <w:gridCol w:w="1741"/>
        <w:gridCol w:w="2759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Уникальное условное обозначение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Сведения об операторе инвестиционной платформы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_____________________________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Указывается уникальное условное обозначение, идентифицирующее утилитарное цифровое право.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lastRenderedPageBreak/>
        <w:t>2</w:t>
      </w:r>
      <w:r>
        <w:rPr>
          <w:rStyle w:val="ed"/>
          <w:color w:val="333333"/>
        </w:rPr>
        <w:t> 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подразделом - Указ Президента Российской Федерации от 10.12.2020 № 778 - вступает в силу с 1 июля 2021 г.)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h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3.5. Цифровая валюта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2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28"/>
        <w:gridCol w:w="2293"/>
        <w:gridCol w:w="2215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Общее количество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(Дополнен подразделом - Указ Президента Российской Федерации от 10.12.2020 № 778 - вступает в силу с 1 июля 2021 г.)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4. Сведения о счетах в банках и иных кредитных организациях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227"/>
        <w:gridCol w:w="1836"/>
        <w:gridCol w:w="1306"/>
        <w:gridCol w:w="1141"/>
        <w:gridCol w:w="2036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валюта  счета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Остаток на счете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Сумма поступивших на счет денежных средств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вид счета (депозитный, текущий, расчетный и другие) и валюта счета.</w:t>
      </w:r>
      <w:r>
        <w:rPr>
          <w:rStyle w:val="mark"/>
          <w:color w:val="333333"/>
        </w:rPr>
        <w:t xml:space="preserve"> (В редакции Указа Президента Российской Федерации от 10.12.2020 № 778 - вступает в силу с 1 июля 2021 г.)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rStyle w:val="ed"/>
          <w:color w:val="333333"/>
        </w:rPr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  <w:r>
        <w:rPr>
          <w:rStyle w:val="mark"/>
          <w:color w:val="333333"/>
        </w:rPr>
        <w:t> (В редакции Указа Президента Российской Федерации от 15.01.2020 № 13, </w:t>
      </w:r>
      <w:r>
        <w:rPr>
          <w:rStyle w:val="ed"/>
          <w:color w:val="333333"/>
        </w:rPr>
        <w:t>вступает в силу с 1 июля 2020 г.)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color w:val="333333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5. Сведения о ценных бумагах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5.1. Акции и иное участие в коммерческих организациях и фондах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459"/>
        <w:gridCol w:w="2271"/>
        <w:gridCol w:w="1303"/>
        <w:gridCol w:w="1121"/>
        <w:gridCol w:w="1392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Наименование и  организационно-правовая форма организации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организации</w:t>
            </w:r>
            <w:r>
              <w:rPr>
                <w:color w:val="333333"/>
                <w:sz w:val="27"/>
                <w:szCs w:val="27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Уставный капитал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Доля участия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участия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lastRenderedPageBreak/>
        <w:t>1</w:t>
      </w:r>
      <w:r>
        <w:rPr>
          <w:color w:val="333333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5.2. Иные ценные бумаги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228"/>
        <w:gridCol w:w="2025"/>
        <w:gridCol w:w="2109"/>
        <w:gridCol w:w="1540"/>
        <w:gridCol w:w="1614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ценной бумаги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Номинальная величина обязательства</w:t>
            </w:r>
            <w:r>
              <w:rPr>
                <w:color w:val="333333"/>
                <w:sz w:val="27"/>
                <w:szCs w:val="27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Общая стоимость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  <w:r>
              <w:rPr>
                <w:color w:val="333333"/>
                <w:sz w:val="27"/>
                <w:szCs w:val="27"/>
              </w:rPr>
              <w:t xml:space="preserve"> (руб.)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______________________________ 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6. Сведения об обязательствах имущественного характера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6.1. Объекты недвижимого имущества, находящиеся в пользовании</w:t>
      </w:r>
      <w:r>
        <w:rPr>
          <w:rStyle w:val="w91"/>
          <w:color w:val="333333"/>
          <w:sz w:val="27"/>
          <w:szCs w:val="27"/>
        </w:rPr>
        <w:t>1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509"/>
        <w:gridCol w:w="1748"/>
        <w:gridCol w:w="1738"/>
        <w:gridCol w:w="2298"/>
        <w:gridCol w:w="1223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имущества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Вид и сроки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Основание пользования</w:t>
            </w:r>
            <w:r>
              <w:rPr>
                <w:rStyle w:val="w91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Площадь (кв.м)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6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5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</w:tr>
    </w:tbl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по состоянию на отчетную дату.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вид недвижимого имущества (земельный участок, жилой дом, дача и другие).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Указываются вид пользования (аренда, безвозмездное пользование и другие) и сроки пользования.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6.2. Срочные обязательства финансового характера</w:t>
      </w:r>
      <w:r>
        <w:rPr>
          <w:rStyle w:val="w91"/>
          <w:color w:val="333333"/>
          <w:sz w:val="27"/>
          <w:szCs w:val="27"/>
        </w:rPr>
        <w:t>1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814"/>
        <w:gridCol w:w="1472"/>
        <w:gridCol w:w="2007"/>
        <w:gridCol w:w="2587"/>
        <w:gridCol w:w="1814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№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Содержание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Кредитор (должник)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3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Основание возникновения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4</w:t>
            </w:r>
            <w:r>
              <w:rPr>
                <w:rFonts w:eastAsia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 xml:space="preserve">Сумма обязательства/размер обязательства по </w:t>
            </w: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состоянию на отчетную дату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5</w:t>
            </w:r>
            <w:r>
              <w:rPr>
                <w:rFonts w:eastAsia="Times New Roman"/>
                <w:color w:val="333333"/>
                <w:sz w:val="27"/>
                <w:szCs w:val="27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Условия обязательства</w:t>
            </w:r>
            <w:r>
              <w:rPr>
                <w:rStyle w:val="w91"/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6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spacing w:before="0" w:beforeAutospacing="0" w:after="0" w:afterAutospacing="0" w:line="300" w:lineRule="auto"/>
              <w:jc w:val="center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Fonts w:eastAsia="Times New Roman"/>
                <w:color w:val="333333"/>
                <w:sz w:val="27"/>
                <w:szCs w:val="27"/>
              </w:rPr>
              <w:t>/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4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</w:t>
            </w:r>
          </w:p>
        </w:tc>
      </w:tr>
    </w:tbl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 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color w:val="333333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color w:val="333333"/>
        </w:rPr>
        <w:t> Указывается существо обязательства (заем, кредит и другие).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3</w:t>
      </w:r>
      <w:r>
        <w:rPr>
          <w:color w:val="333333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4</w:t>
      </w:r>
      <w:r>
        <w:rPr>
          <w:color w:val="333333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5</w:t>
      </w:r>
      <w:r>
        <w:rPr>
          <w:color w:val="333333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6</w:t>
      </w:r>
      <w:r>
        <w:rPr>
          <w:color w:val="333333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w41"/>
          <w:color w:val="333333"/>
          <w:sz w:val="27"/>
          <w:szCs w:val="27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885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3872"/>
        <w:gridCol w:w="2413"/>
        <w:gridCol w:w="2081"/>
      </w:tblGrid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№</w:t>
            </w:r>
            <w:r>
              <w:rPr>
                <w:color w:val="333333"/>
                <w:sz w:val="27"/>
                <w:szCs w:val="27"/>
              </w:rPr>
              <w:br/>
            </w:r>
            <w:r>
              <w:rPr>
                <w:rStyle w:val="ed"/>
                <w:color w:val="333333"/>
                <w:sz w:val="27"/>
                <w:szCs w:val="27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Вид имущества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 xml:space="preserve">Приобретатель </w:t>
            </w:r>
            <w:r>
              <w:rPr>
                <w:rStyle w:val="ed"/>
                <w:color w:val="333333"/>
                <w:sz w:val="27"/>
                <w:szCs w:val="27"/>
              </w:rPr>
              <w:lastRenderedPageBreak/>
              <w:t>имущества (права) по сделке</w:t>
            </w:r>
            <w:r>
              <w:rPr>
                <w:rStyle w:val="w91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 xml:space="preserve">Основание </w:t>
            </w:r>
            <w:r>
              <w:rPr>
                <w:rStyle w:val="ed"/>
                <w:color w:val="333333"/>
                <w:sz w:val="27"/>
                <w:szCs w:val="27"/>
              </w:rPr>
              <w:lastRenderedPageBreak/>
              <w:t>отчуждения имущества (права)</w:t>
            </w:r>
            <w:r>
              <w:rPr>
                <w:rStyle w:val="w91"/>
                <w:color w:val="333333"/>
                <w:sz w:val="27"/>
                <w:szCs w:val="27"/>
              </w:rPr>
              <w:t>2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Земельные участки: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Иное недвижимое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имущество: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Транспортные средства: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Ценные бумаги: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финансовые активы: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Цифровые права,включающие одновременно цифровые финансовые активы и иные цифровые права: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Утилитарные цифровые права: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1)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21381">
        <w:trPr>
          <w:divId w:val="8964039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c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Цифровая валюта: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1)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2)</w:t>
            </w:r>
          </w:p>
          <w:p w:rsidR="00C21381" w:rsidRDefault="00A05CDD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3)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rPr>
                <w:color w:val="333333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C21381" w:rsidRDefault="00C21381">
            <w:pPr>
              <w:spacing w:before="0" w:beforeAutospacing="0" w:after="0" w:afterAutospacing="0" w:line="30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ed"/>
          <w:color w:val="333333"/>
        </w:rPr>
        <w:t>_________________________________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1</w:t>
      </w:r>
      <w:r>
        <w:rPr>
          <w:rStyle w:val="ed"/>
          <w:color w:val="333333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C21381" w:rsidRDefault="00A05CDD">
      <w:pPr>
        <w:pStyle w:val="n"/>
        <w:spacing w:line="300" w:lineRule="auto"/>
        <w:divId w:val="896403945"/>
        <w:rPr>
          <w:color w:val="333333"/>
        </w:rPr>
      </w:pPr>
      <w:r>
        <w:rPr>
          <w:rStyle w:val="w91"/>
          <w:color w:val="333333"/>
        </w:rPr>
        <w:t>2</w:t>
      </w:r>
      <w:r>
        <w:rPr>
          <w:rStyle w:val="ed"/>
          <w:color w:val="333333"/>
        </w:rPr>
        <w:t> Указываются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(Дополнена разделом - Указ Президента Российской Федерации от 19.09.2017 № 431;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10.12.2020 № 778 - вступает в силу с 1 июля 2021 г.</w:t>
      </w:r>
      <w:r>
        <w:rPr>
          <w:rStyle w:val="mark"/>
          <w:color w:val="333333"/>
          <w:sz w:val="27"/>
          <w:szCs w:val="27"/>
        </w:rPr>
        <w:t>)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Достоверность и полноту настоящих сведений подтверждаю.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1381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"__" ____________ 20__ г. ____________________________________________________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                        (подпись лица, представляющего сведения) </w:t>
      </w:r>
    </w:p>
    <w:p w:rsidR="00C21381" w:rsidRDefault="00A05CDD">
      <w:pPr>
        <w:pStyle w:val="l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___________________________________________________________________________</w:t>
      </w:r>
    </w:p>
    <w:p w:rsidR="00C21381" w:rsidRDefault="00A05CDD">
      <w:pPr>
        <w:pStyle w:val="c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(Ф. И. О. и подпись лица, принявшего справку)</w:t>
      </w:r>
    </w:p>
    <w:p w:rsidR="00C21381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A05CDD" w:rsidRDefault="00A05CDD">
      <w:pPr>
        <w:pStyle w:val="a3"/>
        <w:spacing w:line="300" w:lineRule="auto"/>
        <w:divId w:val="89640394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0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84299"/>
    <w:rsid w:val="00396BAB"/>
    <w:rsid w:val="00484299"/>
    <w:rsid w:val="00A05CDD"/>
    <w:rsid w:val="00C2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  <w:style w:type="paragraph" w:customStyle="1" w:styleId="l3">
    <w:name w:val="l3"/>
    <w:basedOn w:val="a"/>
    <w:pPr>
      <w:spacing w:before="0" w:beforeAutospacing="0" w:after="0" w:afterAutospacing="0"/>
    </w:pPr>
  </w:style>
  <w:style w:type="character" w:customStyle="1" w:styleId="w41">
    <w:name w:val="w41"/>
    <w:basedOn w:val="a0"/>
    <w:rPr>
      <w:b/>
      <w:bCs/>
      <w:i w:val="0"/>
      <w:iCs w:val="0"/>
      <w:strike w:val="0"/>
      <w:dstrike w:val="0"/>
      <w:sz w:val="24"/>
      <w:szCs w:val="24"/>
      <w:u w:val="none"/>
      <w:effect w:val="none"/>
      <w:vertAlign w:val="baseline"/>
    </w:rPr>
  </w:style>
  <w:style w:type="paragraph" w:customStyle="1" w:styleId="c4">
    <w:name w:val="c4"/>
    <w:basedOn w:val="a"/>
    <w:pPr>
      <w:spacing w:before="0" w:beforeAutospacing="0" w:after="0" w:afterAutospacing="0"/>
      <w:jc w:val="center"/>
    </w:pPr>
  </w:style>
  <w:style w:type="paragraph" w:customStyle="1" w:styleId="c5">
    <w:name w:val="c5"/>
    <w:basedOn w:val="a"/>
    <w:pPr>
      <w:spacing w:before="0" w:beforeAutospacing="0" w:after="0" w:afterAutospacing="0"/>
      <w:jc w:val="center"/>
    </w:pPr>
  </w:style>
  <w:style w:type="paragraph" w:customStyle="1" w:styleId="l4">
    <w:name w:val="l4"/>
    <w:basedOn w:val="a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0394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27690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Novopc</cp:lastModifiedBy>
  <cp:revision>2</cp:revision>
  <dcterms:created xsi:type="dcterms:W3CDTF">2023-05-30T09:42:00Z</dcterms:created>
  <dcterms:modified xsi:type="dcterms:W3CDTF">2023-05-30T09:42:00Z</dcterms:modified>
</cp:coreProperties>
</file>